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603" w:rsidRDefault="00D57603" w:rsidP="00D57603">
      <w:pPr>
        <w:pStyle w:val="a5"/>
        <w:rPr>
          <w:sz w:val="32"/>
        </w:rPr>
      </w:pPr>
      <w:r>
        <w:rPr>
          <w:sz w:val="32"/>
        </w:rPr>
        <w:t>МОЛИЯВИЙ ИНВЕСТИЦИЯЛАР ҲИСОБИНИ  МИЛЛИЙ  СТАНДАРТЛАР  АСОСИДА ТАШКИЛ ҚИЛИШ</w:t>
      </w:r>
    </w:p>
    <w:p w:rsidR="00D57603" w:rsidRDefault="00D57603" w:rsidP="00D57603">
      <w:pPr>
        <w:tabs>
          <w:tab w:val="num" w:pos="1200"/>
        </w:tabs>
        <w:jc w:val="center"/>
        <w:rPr>
          <w:b/>
          <w:i/>
          <w:sz w:val="32"/>
        </w:rPr>
      </w:pPr>
    </w:p>
    <w:p w:rsidR="00D57603" w:rsidRDefault="00D57603" w:rsidP="00D57603">
      <w:pPr>
        <w:tabs>
          <w:tab w:val="num" w:pos="1200"/>
        </w:tabs>
        <w:ind w:firstLine="567"/>
        <w:jc w:val="both"/>
        <w:rPr>
          <w:b/>
          <w:i/>
          <w:sz w:val="32"/>
        </w:rPr>
      </w:pPr>
      <w:r>
        <w:rPr>
          <w:b/>
          <w:i/>
          <w:sz w:val="32"/>
        </w:rPr>
        <w:t>2.1. Бозор иқтисодиёти шароитида молиявий инвестициялар ҳисобининг  вазифалари</w:t>
      </w:r>
    </w:p>
    <w:p w:rsidR="00D57603" w:rsidRDefault="00D57603" w:rsidP="00D57603">
      <w:pPr>
        <w:tabs>
          <w:tab w:val="num" w:pos="1200"/>
        </w:tabs>
        <w:jc w:val="both"/>
        <w:rPr>
          <w:bCs/>
          <w:iCs/>
          <w:sz w:val="32"/>
        </w:rPr>
      </w:pPr>
    </w:p>
    <w:p w:rsidR="00D57603" w:rsidRDefault="00D57603" w:rsidP="00D57603">
      <w:pPr>
        <w:tabs>
          <w:tab w:val="num" w:pos="1200"/>
        </w:tabs>
        <w:ind w:firstLine="567"/>
        <w:jc w:val="both"/>
        <w:rPr>
          <w:sz w:val="32"/>
        </w:rPr>
      </w:pPr>
      <w:r>
        <w:rPr>
          <w:sz w:val="32"/>
        </w:rPr>
        <w:t xml:space="preserve">Молиявий инвестициялар корхоналарнинг </w:t>
      </w:r>
      <w:proofErr w:type="gramStart"/>
      <w:r>
        <w:rPr>
          <w:sz w:val="32"/>
        </w:rPr>
        <w:t>бош</w:t>
      </w:r>
      <w:proofErr w:type="gramEnd"/>
      <w:r>
        <w:rPr>
          <w:sz w:val="32"/>
        </w:rPr>
        <w:t>қа активлари сингари бухгалтерия ҳисобида соний жиҳатдан ўлчанади ва сифат жиҳатдан тавсифланади.</w:t>
      </w:r>
    </w:p>
    <w:p w:rsidR="00D57603" w:rsidRDefault="00D57603" w:rsidP="00D57603">
      <w:pPr>
        <w:tabs>
          <w:tab w:val="num" w:pos="1200"/>
        </w:tabs>
        <w:ind w:firstLine="567"/>
        <w:jc w:val="both"/>
        <w:rPr>
          <w:bCs/>
          <w:iCs/>
          <w:sz w:val="32"/>
        </w:rPr>
      </w:pPr>
    </w:p>
    <w:p w:rsidR="00D57603" w:rsidRDefault="00D57603" w:rsidP="00D57603">
      <w:pPr>
        <w:tabs>
          <w:tab w:val="num" w:pos="0"/>
        </w:tabs>
        <w:ind w:firstLine="567"/>
        <w:jc w:val="both"/>
        <w:rPr>
          <w:sz w:val="32"/>
        </w:rPr>
      </w:pPr>
      <w:r>
        <w:rPr>
          <w:sz w:val="32"/>
        </w:rPr>
        <w:t>Бозор иқтисодиёти шароитида молиявий инвестициялар бўйича бухгалтерия ҳисобининг асосий ва</w:t>
      </w:r>
      <w:bookmarkStart w:id="0" w:name="_GoBack"/>
      <w:bookmarkEnd w:id="0"/>
      <w:r>
        <w:rPr>
          <w:sz w:val="32"/>
        </w:rPr>
        <w:t>зифаларига қўйидагилар киради:</w:t>
      </w:r>
    </w:p>
    <w:p w:rsidR="00D57603" w:rsidRDefault="00D57603" w:rsidP="00D57603">
      <w:pPr>
        <w:numPr>
          <w:ilvl w:val="0"/>
          <w:numId w:val="3"/>
        </w:numPr>
        <w:tabs>
          <w:tab w:val="clear" w:pos="360"/>
          <w:tab w:val="num" w:pos="851"/>
        </w:tabs>
        <w:ind w:left="851" w:hanging="284"/>
        <w:jc w:val="both"/>
        <w:rPr>
          <w:sz w:val="32"/>
        </w:rPr>
      </w:pPr>
      <w:r>
        <w:rPr>
          <w:sz w:val="32"/>
        </w:rPr>
        <w:t>Молиявий қўйилмаларни уларнинг моҳиятини очиб берувчи мезонларига мос равишда ҳисобга олиш;</w:t>
      </w:r>
    </w:p>
    <w:p w:rsidR="00D57603" w:rsidRDefault="00D57603" w:rsidP="00D57603">
      <w:pPr>
        <w:numPr>
          <w:ilvl w:val="0"/>
          <w:numId w:val="3"/>
        </w:numPr>
        <w:tabs>
          <w:tab w:val="clear" w:pos="360"/>
          <w:tab w:val="num" w:pos="851"/>
        </w:tabs>
        <w:ind w:left="851" w:hanging="284"/>
        <w:jc w:val="both"/>
        <w:rPr>
          <w:sz w:val="32"/>
        </w:rPr>
      </w:pPr>
      <w:r>
        <w:rPr>
          <w:sz w:val="32"/>
        </w:rPr>
        <w:t xml:space="preserve">Молиявий қўйилмаларни </w:t>
      </w:r>
      <w:proofErr w:type="gramStart"/>
      <w:r>
        <w:rPr>
          <w:sz w:val="32"/>
        </w:rPr>
        <w:t>тўђри</w:t>
      </w:r>
      <w:proofErr w:type="gramEnd"/>
      <w:r>
        <w:rPr>
          <w:sz w:val="32"/>
        </w:rPr>
        <w:t xml:space="preserve"> туркумлаш ва гуруҳларга ажратиш;</w:t>
      </w:r>
    </w:p>
    <w:p w:rsidR="00D57603" w:rsidRDefault="00D57603" w:rsidP="00D57603">
      <w:pPr>
        <w:numPr>
          <w:ilvl w:val="0"/>
          <w:numId w:val="3"/>
        </w:numPr>
        <w:tabs>
          <w:tab w:val="clear" w:pos="360"/>
          <w:tab w:val="num" w:pos="851"/>
        </w:tabs>
        <w:ind w:left="851" w:hanging="284"/>
        <w:jc w:val="both"/>
        <w:rPr>
          <w:sz w:val="32"/>
        </w:rPr>
      </w:pPr>
      <w:r>
        <w:rPr>
          <w:sz w:val="32"/>
        </w:rPr>
        <w:t xml:space="preserve">Молиявий қўйилмаларни </w:t>
      </w:r>
      <w:proofErr w:type="gramStart"/>
      <w:r>
        <w:rPr>
          <w:sz w:val="32"/>
        </w:rPr>
        <w:t>тўђри</w:t>
      </w:r>
      <w:proofErr w:type="gramEnd"/>
      <w:r>
        <w:rPr>
          <w:sz w:val="32"/>
        </w:rPr>
        <w:t xml:space="preserve"> баҳолаш ва қайта баҳолаш;</w:t>
      </w:r>
    </w:p>
    <w:p w:rsidR="00D57603" w:rsidRDefault="00D57603" w:rsidP="00D57603">
      <w:pPr>
        <w:numPr>
          <w:ilvl w:val="0"/>
          <w:numId w:val="3"/>
        </w:numPr>
        <w:tabs>
          <w:tab w:val="clear" w:pos="360"/>
          <w:tab w:val="num" w:pos="851"/>
        </w:tabs>
        <w:ind w:left="851" w:hanging="284"/>
        <w:jc w:val="both"/>
        <w:rPr>
          <w:sz w:val="32"/>
        </w:rPr>
      </w:pPr>
      <w:r>
        <w:rPr>
          <w:sz w:val="32"/>
        </w:rPr>
        <w:t xml:space="preserve">Молиявий қўйилмалар ҳолати ва харакатини </w:t>
      </w:r>
      <w:proofErr w:type="gramStart"/>
      <w:r>
        <w:rPr>
          <w:sz w:val="32"/>
        </w:rPr>
        <w:t>тўђри</w:t>
      </w:r>
      <w:proofErr w:type="gramEnd"/>
      <w:r>
        <w:rPr>
          <w:sz w:val="32"/>
        </w:rPr>
        <w:t>, ўз вақтида тегишли бошланђич ҳужжатлар билан расмийлаштириш ва ҳисоб регистрларида акс эттириш;</w:t>
      </w:r>
    </w:p>
    <w:p w:rsidR="00D57603" w:rsidRDefault="00D57603" w:rsidP="00D57603">
      <w:pPr>
        <w:numPr>
          <w:ilvl w:val="0"/>
          <w:numId w:val="3"/>
        </w:numPr>
        <w:tabs>
          <w:tab w:val="clear" w:pos="360"/>
          <w:tab w:val="num" w:pos="851"/>
        </w:tabs>
        <w:ind w:left="851" w:hanging="284"/>
        <w:jc w:val="both"/>
        <w:rPr>
          <w:sz w:val="32"/>
        </w:rPr>
      </w:pPr>
      <w:r>
        <w:rPr>
          <w:sz w:val="32"/>
        </w:rPr>
        <w:t>Молиявий қўйилмалар бўйича даромадларни ҳисоблаш тамойилига мувофиқ счетларда акс эттириш;</w:t>
      </w:r>
    </w:p>
    <w:p w:rsidR="00D57603" w:rsidRDefault="00D57603" w:rsidP="00D57603">
      <w:pPr>
        <w:numPr>
          <w:ilvl w:val="0"/>
          <w:numId w:val="3"/>
        </w:numPr>
        <w:tabs>
          <w:tab w:val="clear" w:pos="360"/>
          <w:tab w:val="num" w:pos="851"/>
        </w:tabs>
        <w:ind w:left="851" w:hanging="284"/>
        <w:jc w:val="both"/>
        <w:rPr>
          <w:sz w:val="32"/>
        </w:rPr>
      </w:pPr>
      <w:r>
        <w:rPr>
          <w:sz w:val="32"/>
        </w:rPr>
        <w:t>Молиявий қўйилмалардан олинган даромадларни Солиқ Кодексига мувофиқ солиқ</w:t>
      </w:r>
      <w:proofErr w:type="gramStart"/>
      <w:r>
        <w:rPr>
          <w:sz w:val="32"/>
        </w:rPr>
        <w:t>га</w:t>
      </w:r>
      <w:proofErr w:type="gramEnd"/>
      <w:r>
        <w:rPr>
          <w:sz w:val="32"/>
        </w:rPr>
        <w:t xml:space="preserve"> тортилишини таъминлаш.</w:t>
      </w:r>
    </w:p>
    <w:p w:rsidR="00D57603" w:rsidRDefault="00D57603" w:rsidP="00D57603">
      <w:pPr>
        <w:tabs>
          <w:tab w:val="num" w:pos="0"/>
        </w:tabs>
        <w:ind w:firstLine="567"/>
        <w:jc w:val="both"/>
        <w:rPr>
          <w:sz w:val="32"/>
        </w:rPr>
      </w:pPr>
    </w:p>
    <w:p w:rsidR="00D57603" w:rsidRDefault="00D57603" w:rsidP="00D57603">
      <w:pPr>
        <w:pStyle w:val="23"/>
        <w:ind w:firstLine="567"/>
        <w:jc w:val="both"/>
        <w:rPr>
          <w:sz w:val="32"/>
        </w:rPr>
      </w:pPr>
      <w:r>
        <w:rPr>
          <w:sz w:val="32"/>
        </w:rPr>
        <w:t>2.2. Молиявий инвестициялар ҳисобини юритишга мўлжалланган счетлар   тизимидаги ўзгаришлар</w:t>
      </w:r>
    </w:p>
    <w:p w:rsidR="00D57603" w:rsidRDefault="00D57603" w:rsidP="00D57603">
      <w:pPr>
        <w:tabs>
          <w:tab w:val="num" w:pos="1200"/>
        </w:tabs>
        <w:ind w:firstLine="567"/>
        <w:jc w:val="both"/>
        <w:rPr>
          <w:sz w:val="32"/>
        </w:rPr>
      </w:pPr>
    </w:p>
    <w:p w:rsidR="00D57603" w:rsidRDefault="00D57603" w:rsidP="00D57603">
      <w:pPr>
        <w:tabs>
          <w:tab w:val="num" w:pos="1200"/>
        </w:tabs>
        <w:ind w:firstLine="567"/>
        <w:jc w:val="both"/>
        <w:rPr>
          <w:sz w:val="32"/>
        </w:rPr>
      </w:pPr>
      <w:r>
        <w:rPr>
          <w:sz w:val="32"/>
        </w:rPr>
        <w:t xml:space="preserve">1994 йилдан ҳозирги кунгача ҳаракатда бўлган бухгалтерия ҳисобининг  счетлар режасида молиявий инвестицияларни сифат жиҳатдан тавсифлаш ва улар  ҳисобини юритиш учун махсус иккита биринчи даражали счетлар (синтетик счетлар), шунингдек уларнинг ҳар бирида учтадан иккинчи даражали счетлар (субсчетлар) кўзда тутилган (1-жадвалга қаранг). Бундан ташқари, </w:t>
      </w:r>
      <w:r>
        <w:rPr>
          <w:sz w:val="32"/>
        </w:rPr>
        <w:lastRenderedPageBreak/>
        <w:t>корхоналар молиявий инвестициялар тўђрисида батафсил маълумотларни олишлари учун алоҳида учинчи даражали счетлар (аналитик счётлар) ни ҳам қўллайдилар.</w:t>
      </w:r>
    </w:p>
    <w:p w:rsidR="00D57603" w:rsidRDefault="00D57603" w:rsidP="00D57603">
      <w:pPr>
        <w:pStyle w:val="33"/>
        <w:ind w:firstLine="567"/>
        <w:rPr>
          <w:sz w:val="32"/>
        </w:rPr>
      </w:pPr>
      <w:r>
        <w:rPr>
          <w:sz w:val="32"/>
        </w:rPr>
        <w:t xml:space="preserve">Ўзбекистон Республикаси Молия Вазирлигининг 2000 йил 30 мартдаги 37-қарори билан тасдиқланган ва Адлия Вазирлиги томонидан 2000 йил 1 июнда 930-сонли қарор билан </w:t>
      </w:r>
      <w:proofErr w:type="gramStart"/>
      <w:r>
        <w:rPr>
          <w:sz w:val="32"/>
        </w:rPr>
        <w:t>р</w:t>
      </w:r>
      <w:proofErr w:type="gramEnd"/>
      <w:r>
        <w:rPr>
          <w:sz w:val="32"/>
        </w:rPr>
        <w:t>ўйхатдан ўтган, 2002 йил 1 январдан кучга киритиладиган БХМС № 21 «Хўжалик юритувчи субъектларнинг молиявий-хўжалик фаолиятини бухгалтерия ҳисоби счетлар режаси ва уни қўллаш бўйича инструкция» га мувофиқ  молиявий инвестицияларни сифат жиҳатдан тавсифлаш ва улар ҳисобини юритиш учун махсус иккита биринчи даражали счетлар (синтетик счетлар), шунингдек уларнинг ҳар бирида мос равишда олтита ва учтадан иккинчи даражали счетлар (субсчетлар) кўзда тутилган (2-жадвалга қаранг). Бундан ташқари корхоналар ўзларининг ҳисоб сиёсатларида молиявий инвестициялар тўђрисида батафсил ахборот олишлари учун қўшимча тарзда алоҳида учинчи даражали счетлар (аналитик счетлар) ни ҳам кўзда тутишлари мумкин.</w:t>
      </w:r>
    </w:p>
    <w:p w:rsidR="00D57603" w:rsidRDefault="00D57603" w:rsidP="00D57603">
      <w:pPr>
        <w:tabs>
          <w:tab w:val="num" w:pos="1200"/>
        </w:tabs>
        <w:ind w:firstLine="567"/>
        <w:jc w:val="both"/>
        <w:rPr>
          <w:sz w:val="32"/>
        </w:rPr>
      </w:pPr>
      <w:proofErr w:type="gramStart"/>
      <w:r>
        <w:rPr>
          <w:sz w:val="32"/>
        </w:rPr>
        <w:t>Хуш, ушбу иккита счётлар тизимининг иерархик тузилиши негизига қандай мезон ва белгилар олинган ва улар молиявий инвестицияларни қандай сифат жиҳатлари бўйича тавсифлайдилар? Ҳаракатдаги ва янги счетлар режасида молиявий инвестициялар ҳисоби учун кўзда тутилган счетлар тизимлари қандай белгилари  билан бир-биридан фарқ қилади, уларнинг ўхшашлик ва фарқ қиладиган  жихатлари, афзаллик ва камчилик томонлари нималардан иборат?</w:t>
      </w:r>
      <w:proofErr w:type="gramEnd"/>
    </w:p>
    <w:p w:rsidR="00D57603" w:rsidRDefault="00D57603" w:rsidP="00D57603">
      <w:pPr>
        <w:pStyle w:val="33"/>
        <w:ind w:firstLine="567"/>
        <w:rPr>
          <w:sz w:val="32"/>
        </w:rPr>
      </w:pPr>
    </w:p>
    <w:p w:rsidR="00D57603" w:rsidRDefault="00D57603" w:rsidP="00D57603">
      <w:pPr>
        <w:tabs>
          <w:tab w:val="num" w:pos="1200"/>
        </w:tabs>
        <w:jc w:val="right"/>
      </w:pPr>
      <w:r>
        <w:t>1-жадвал</w:t>
      </w:r>
    </w:p>
    <w:p w:rsidR="00D57603" w:rsidRDefault="00D57603" w:rsidP="00D57603">
      <w:pPr>
        <w:tabs>
          <w:tab w:val="num" w:pos="1200"/>
        </w:tabs>
        <w:jc w:val="right"/>
      </w:pPr>
    </w:p>
    <w:p w:rsidR="00D57603" w:rsidRDefault="00D57603" w:rsidP="00D57603">
      <w:pPr>
        <w:pStyle w:val="2"/>
      </w:pPr>
      <w:r>
        <w:t>Молиявий инвестициялар ҳисоби учун мўлжалланган счетлар тизими</w:t>
      </w:r>
    </w:p>
    <w:p w:rsidR="00D57603" w:rsidRDefault="00D57603" w:rsidP="00D57603">
      <w:pPr>
        <w:tabs>
          <w:tab w:val="num" w:pos="1200"/>
        </w:tabs>
        <w:jc w:val="center"/>
        <w:rPr>
          <w:b/>
        </w:rPr>
      </w:pPr>
      <w:r>
        <w:rPr>
          <w:b/>
        </w:rPr>
        <w:t>(1994 йилдан 2002 йилгача ҳаракатда бўлган счетлар режасисига мувофиқ)</w:t>
      </w:r>
    </w:p>
    <w:p w:rsidR="00D57603" w:rsidRDefault="00D57603" w:rsidP="00D57603">
      <w:pPr>
        <w:tabs>
          <w:tab w:val="num" w:pos="1200"/>
        </w:tabs>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Счет, субсчет</w:t>
            </w:r>
          </w:p>
        </w:tc>
        <w:tc>
          <w:tcPr>
            <w:tcW w:w="8079" w:type="dxa"/>
          </w:tcPr>
          <w:p w:rsidR="00D57603" w:rsidRDefault="00D57603" w:rsidP="0071467F">
            <w:pPr>
              <w:tabs>
                <w:tab w:val="num" w:pos="1200"/>
              </w:tabs>
              <w:jc w:val="center"/>
              <w:rPr>
                <w:b/>
              </w:rPr>
            </w:pPr>
            <w:r>
              <w:rPr>
                <w:b/>
              </w:rPr>
              <w:t>Счет ва субсчетнинг номи</w:t>
            </w:r>
          </w:p>
        </w:tc>
      </w:tr>
      <w:tr w:rsidR="00D57603" w:rsidTr="0071467F">
        <w:tblPrEx>
          <w:tblCellMar>
            <w:top w:w="0" w:type="dxa"/>
            <w:bottom w:w="0" w:type="dxa"/>
          </w:tblCellMar>
        </w:tblPrEx>
        <w:trPr>
          <w:cantSplit/>
        </w:trPr>
        <w:tc>
          <w:tcPr>
            <w:tcW w:w="9747" w:type="dxa"/>
            <w:gridSpan w:val="2"/>
          </w:tcPr>
          <w:p w:rsidR="00D57603" w:rsidRDefault="00D57603" w:rsidP="0071467F">
            <w:pPr>
              <w:tabs>
                <w:tab w:val="num" w:pos="1200"/>
              </w:tabs>
              <w:jc w:val="center"/>
              <w:rPr>
                <w:b/>
              </w:rPr>
            </w:pPr>
            <w:r>
              <w:rPr>
                <w:b/>
              </w:rPr>
              <w:t xml:space="preserve"> 1. Узоқ муддатли инвестициялар бўйича</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06/1</w:t>
            </w:r>
          </w:p>
        </w:tc>
        <w:tc>
          <w:tcPr>
            <w:tcW w:w="8079" w:type="dxa"/>
          </w:tcPr>
          <w:p w:rsidR="00D57603" w:rsidRDefault="00D57603" w:rsidP="0071467F">
            <w:pPr>
              <w:tabs>
                <w:tab w:val="num" w:pos="1200"/>
              </w:tabs>
            </w:pPr>
            <w:r>
              <w:t>Пай ва акциялар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lastRenderedPageBreak/>
              <w:t>06/2</w:t>
            </w:r>
          </w:p>
        </w:tc>
        <w:tc>
          <w:tcPr>
            <w:tcW w:w="8079" w:type="dxa"/>
          </w:tcPr>
          <w:p w:rsidR="00D57603" w:rsidRDefault="00D57603" w:rsidP="0071467F">
            <w:pPr>
              <w:tabs>
                <w:tab w:val="num" w:pos="1200"/>
              </w:tabs>
            </w:pPr>
            <w:r>
              <w:t>Облигациялар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06/3</w:t>
            </w:r>
          </w:p>
        </w:tc>
        <w:tc>
          <w:tcPr>
            <w:tcW w:w="8079" w:type="dxa"/>
          </w:tcPr>
          <w:p w:rsidR="00D57603" w:rsidRDefault="00D57603" w:rsidP="0071467F">
            <w:pPr>
              <w:tabs>
                <w:tab w:val="num" w:pos="1200"/>
              </w:tabs>
            </w:pPr>
            <w:r>
              <w:t>Берилган қарзлар</w:t>
            </w:r>
          </w:p>
        </w:tc>
      </w:tr>
      <w:tr w:rsidR="00D57603" w:rsidTr="0071467F">
        <w:tblPrEx>
          <w:tblCellMar>
            <w:top w:w="0" w:type="dxa"/>
            <w:bottom w:w="0" w:type="dxa"/>
          </w:tblCellMar>
        </w:tblPrEx>
        <w:trPr>
          <w:cantSplit/>
        </w:trPr>
        <w:tc>
          <w:tcPr>
            <w:tcW w:w="9747" w:type="dxa"/>
            <w:gridSpan w:val="2"/>
          </w:tcPr>
          <w:p w:rsidR="00D57603" w:rsidRDefault="00D57603" w:rsidP="0071467F">
            <w:pPr>
              <w:tabs>
                <w:tab w:val="num" w:pos="1200"/>
              </w:tabs>
              <w:jc w:val="center"/>
              <w:rPr>
                <w:b/>
              </w:rPr>
            </w:pPr>
            <w:r>
              <w:rPr>
                <w:b/>
              </w:rPr>
              <w:t>2.Қ</w:t>
            </w:r>
            <w:proofErr w:type="gramStart"/>
            <w:r>
              <w:rPr>
                <w:b/>
              </w:rPr>
              <w:t>ис</w:t>
            </w:r>
            <w:proofErr w:type="gramEnd"/>
            <w:r>
              <w:rPr>
                <w:b/>
              </w:rPr>
              <w:t>қа муддатли инвестициялар бўйича</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58/1</w:t>
            </w:r>
          </w:p>
        </w:tc>
        <w:tc>
          <w:tcPr>
            <w:tcW w:w="8079" w:type="dxa"/>
          </w:tcPr>
          <w:p w:rsidR="00D57603" w:rsidRDefault="00D57603" w:rsidP="0071467F">
            <w:pPr>
              <w:tabs>
                <w:tab w:val="num" w:pos="1200"/>
              </w:tabs>
            </w:pPr>
            <w:r>
              <w:t xml:space="preserve">Облигациялар ва </w:t>
            </w:r>
            <w:proofErr w:type="gramStart"/>
            <w:r>
              <w:t>бош</w:t>
            </w:r>
            <w:proofErr w:type="gramEnd"/>
            <w:r>
              <w:t>қа қимматли қођозлар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58/2</w:t>
            </w:r>
          </w:p>
        </w:tc>
        <w:tc>
          <w:tcPr>
            <w:tcW w:w="8079" w:type="dxa"/>
          </w:tcPr>
          <w:p w:rsidR="00D57603" w:rsidRDefault="00D57603" w:rsidP="0071467F">
            <w:pPr>
              <w:tabs>
                <w:tab w:val="num" w:pos="1200"/>
              </w:tabs>
            </w:pPr>
            <w:r>
              <w:t>Депозитлар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58/3</w:t>
            </w:r>
          </w:p>
        </w:tc>
        <w:tc>
          <w:tcPr>
            <w:tcW w:w="8079" w:type="dxa"/>
          </w:tcPr>
          <w:p w:rsidR="00D57603" w:rsidRDefault="00D57603" w:rsidP="0071467F">
            <w:pPr>
              <w:tabs>
                <w:tab w:val="num" w:pos="1200"/>
              </w:tabs>
            </w:pPr>
            <w:r>
              <w:t>Берилган қарзлар</w:t>
            </w:r>
          </w:p>
        </w:tc>
      </w:tr>
    </w:tbl>
    <w:p w:rsidR="00D57603" w:rsidRDefault="00D57603" w:rsidP="00D57603">
      <w:pPr>
        <w:tabs>
          <w:tab w:val="num" w:pos="1200"/>
        </w:tabs>
      </w:pPr>
    </w:p>
    <w:p w:rsidR="00D57603" w:rsidRDefault="00D57603" w:rsidP="00D57603">
      <w:pPr>
        <w:tabs>
          <w:tab w:val="num" w:pos="1200"/>
        </w:tabs>
        <w:jc w:val="right"/>
      </w:pPr>
      <w:r>
        <w:t>2-жадвал</w:t>
      </w:r>
    </w:p>
    <w:p w:rsidR="00D57603" w:rsidRDefault="00D57603" w:rsidP="00D57603">
      <w:pPr>
        <w:pStyle w:val="2"/>
      </w:pPr>
      <w:r>
        <w:t>Молиявий инвестициялар ҳисоби учун мўлжалланган счетлар тизими</w:t>
      </w:r>
    </w:p>
    <w:p w:rsidR="00D57603" w:rsidRDefault="00D57603" w:rsidP="00D57603">
      <w:pPr>
        <w:tabs>
          <w:tab w:val="num" w:pos="1200"/>
        </w:tabs>
        <w:jc w:val="center"/>
        <w:rPr>
          <w:b/>
        </w:rPr>
      </w:pPr>
      <w:r>
        <w:rPr>
          <w:b/>
        </w:rPr>
        <w:t>(2002 йил 1 январдан  ҳаракатда бўладиган счетлар режасисига мувофиқ)</w:t>
      </w:r>
    </w:p>
    <w:p w:rsidR="00D57603" w:rsidRDefault="00D57603" w:rsidP="00D57603">
      <w:pPr>
        <w:tabs>
          <w:tab w:val="num" w:pos="1200"/>
        </w:tabs>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8079"/>
      </w:tblGrid>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Счет, субсчет</w:t>
            </w:r>
          </w:p>
        </w:tc>
        <w:tc>
          <w:tcPr>
            <w:tcW w:w="8079" w:type="dxa"/>
          </w:tcPr>
          <w:p w:rsidR="00D57603" w:rsidRDefault="00D57603" w:rsidP="0071467F">
            <w:pPr>
              <w:tabs>
                <w:tab w:val="num" w:pos="1200"/>
              </w:tabs>
              <w:jc w:val="center"/>
              <w:rPr>
                <w:b/>
              </w:rPr>
            </w:pPr>
            <w:r>
              <w:rPr>
                <w:b/>
              </w:rPr>
              <w:t>Счет ва субсчетнинг номи</w:t>
            </w:r>
          </w:p>
        </w:tc>
      </w:tr>
      <w:tr w:rsidR="00D57603" w:rsidTr="0071467F">
        <w:tblPrEx>
          <w:tblCellMar>
            <w:top w:w="0" w:type="dxa"/>
            <w:bottom w:w="0" w:type="dxa"/>
          </w:tblCellMar>
        </w:tblPrEx>
        <w:trPr>
          <w:cantSplit/>
        </w:trPr>
        <w:tc>
          <w:tcPr>
            <w:tcW w:w="9747" w:type="dxa"/>
            <w:gridSpan w:val="2"/>
          </w:tcPr>
          <w:p w:rsidR="00D57603" w:rsidRDefault="00D57603" w:rsidP="0071467F">
            <w:pPr>
              <w:tabs>
                <w:tab w:val="num" w:pos="1200"/>
              </w:tabs>
              <w:jc w:val="center"/>
              <w:rPr>
                <w:b/>
              </w:rPr>
            </w:pPr>
            <w:r>
              <w:rPr>
                <w:b/>
              </w:rPr>
              <w:t xml:space="preserve"> 1. Узоқ муддатли инвестициялар бўйича</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0610</w:t>
            </w:r>
          </w:p>
        </w:tc>
        <w:tc>
          <w:tcPr>
            <w:tcW w:w="8079" w:type="dxa"/>
          </w:tcPr>
          <w:p w:rsidR="00D57603" w:rsidRDefault="00D57603" w:rsidP="0071467F">
            <w:pPr>
              <w:tabs>
                <w:tab w:val="num" w:pos="1200"/>
              </w:tabs>
            </w:pPr>
            <w:r>
              <w:t>Қимматли қођозлар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0620</w:t>
            </w:r>
          </w:p>
        </w:tc>
        <w:tc>
          <w:tcPr>
            <w:tcW w:w="8079" w:type="dxa"/>
          </w:tcPr>
          <w:p w:rsidR="00D57603" w:rsidRDefault="00D57603" w:rsidP="0071467F">
            <w:pPr>
              <w:tabs>
                <w:tab w:val="num" w:pos="1200"/>
              </w:tabs>
            </w:pPr>
            <w:r>
              <w:t>Қизалоқ корхоналарга инвестициялар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0630</w:t>
            </w:r>
          </w:p>
        </w:tc>
        <w:tc>
          <w:tcPr>
            <w:tcW w:w="8079" w:type="dxa"/>
          </w:tcPr>
          <w:p w:rsidR="00D57603" w:rsidRDefault="00D57603" w:rsidP="0071467F">
            <w:pPr>
              <w:tabs>
                <w:tab w:val="num" w:pos="1200"/>
              </w:tabs>
            </w:pPr>
            <w:r>
              <w:t>Қўшма корхоналарга инвестициялар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0640</w:t>
            </w:r>
          </w:p>
        </w:tc>
        <w:tc>
          <w:tcPr>
            <w:tcW w:w="8079" w:type="dxa"/>
          </w:tcPr>
          <w:p w:rsidR="00D57603" w:rsidRDefault="00D57603" w:rsidP="0071467F">
            <w:pPr>
              <w:tabs>
                <w:tab w:val="num" w:pos="1200"/>
              </w:tabs>
            </w:pPr>
            <w:r>
              <w:t>Ассоциялашган корхоналарга инвестициялар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0650</w:t>
            </w:r>
          </w:p>
        </w:tc>
        <w:tc>
          <w:tcPr>
            <w:tcW w:w="8079" w:type="dxa"/>
          </w:tcPr>
          <w:p w:rsidR="00D57603" w:rsidRDefault="00D57603" w:rsidP="0071467F">
            <w:pPr>
              <w:tabs>
                <w:tab w:val="num" w:pos="1200"/>
              </w:tabs>
            </w:pPr>
            <w:r>
              <w:t>Қарам  корхоналарга инвестициялар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0690</w:t>
            </w:r>
          </w:p>
        </w:tc>
        <w:tc>
          <w:tcPr>
            <w:tcW w:w="8079" w:type="dxa"/>
          </w:tcPr>
          <w:p w:rsidR="00D57603" w:rsidRDefault="00D57603" w:rsidP="0071467F">
            <w:pPr>
              <w:tabs>
                <w:tab w:val="num" w:pos="1200"/>
              </w:tabs>
            </w:pPr>
            <w:proofErr w:type="gramStart"/>
            <w:r>
              <w:t>Бош</w:t>
            </w:r>
            <w:proofErr w:type="gramEnd"/>
            <w:r>
              <w:t>қа узоқ муддатли инвестициялар</w:t>
            </w:r>
          </w:p>
        </w:tc>
      </w:tr>
      <w:tr w:rsidR="00D57603" w:rsidTr="0071467F">
        <w:tblPrEx>
          <w:tblCellMar>
            <w:top w:w="0" w:type="dxa"/>
            <w:bottom w:w="0" w:type="dxa"/>
          </w:tblCellMar>
        </w:tblPrEx>
        <w:trPr>
          <w:cantSplit/>
        </w:trPr>
        <w:tc>
          <w:tcPr>
            <w:tcW w:w="9747" w:type="dxa"/>
            <w:gridSpan w:val="2"/>
          </w:tcPr>
          <w:p w:rsidR="00D57603" w:rsidRDefault="00D57603" w:rsidP="0071467F">
            <w:pPr>
              <w:tabs>
                <w:tab w:val="num" w:pos="1200"/>
              </w:tabs>
              <w:jc w:val="center"/>
              <w:rPr>
                <w:b/>
              </w:rPr>
            </w:pPr>
            <w:r>
              <w:rPr>
                <w:b/>
              </w:rPr>
              <w:t>2.Қ</w:t>
            </w:r>
            <w:proofErr w:type="gramStart"/>
            <w:r>
              <w:rPr>
                <w:b/>
              </w:rPr>
              <w:t>ис</w:t>
            </w:r>
            <w:proofErr w:type="gramEnd"/>
            <w:r>
              <w:rPr>
                <w:b/>
              </w:rPr>
              <w:t>қа муддатли инвестициялар бўйича</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5810</w:t>
            </w:r>
          </w:p>
        </w:tc>
        <w:tc>
          <w:tcPr>
            <w:tcW w:w="8079" w:type="dxa"/>
          </w:tcPr>
          <w:p w:rsidR="00D57603" w:rsidRDefault="00D57603" w:rsidP="0071467F">
            <w:pPr>
              <w:tabs>
                <w:tab w:val="num" w:pos="1200"/>
              </w:tabs>
            </w:pPr>
            <w:r>
              <w:t>Қимматли қођозлар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5830</w:t>
            </w:r>
          </w:p>
        </w:tc>
        <w:tc>
          <w:tcPr>
            <w:tcW w:w="8079" w:type="dxa"/>
          </w:tcPr>
          <w:p w:rsidR="00D57603" w:rsidRDefault="00D57603" w:rsidP="0071467F">
            <w:pPr>
              <w:tabs>
                <w:tab w:val="num" w:pos="1200"/>
              </w:tabs>
            </w:pPr>
            <w:r>
              <w:t>Берилган қ</w:t>
            </w:r>
            <w:proofErr w:type="gramStart"/>
            <w:r>
              <w:t>ис</w:t>
            </w:r>
            <w:proofErr w:type="gramEnd"/>
            <w:r>
              <w:t>қа муддатли қарзлар</w:t>
            </w:r>
          </w:p>
        </w:tc>
      </w:tr>
      <w:tr w:rsidR="00D57603" w:rsidTr="0071467F">
        <w:tblPrEx>
          <w:tblCellMar>
            <w:top w:w="0" w:type="dxa"/>
            <w:bottom w:w="0" w:type="dxa"/>
          </w:tblCellMar>
        </w:tblPrEx>
        <w:tc>
          <w:tcPr>
            <w:tcW w:w="1668" w:type="dxa"/>
          </w:tcPr>
          <w:p w:rsidR="00D57603" w:rsidRDefault="00D57603" w:rsidP="0071467F">
            <w:pPr>
              <w:tabs>
                <w:tab w:val="num" w:pos="1200"/>
              </w:tabs>
              <w:jc w:val="center"/>
              <w:rPr>
                <w:b/>
              </w:rPr>
            </w:pPr>
            <w:r>
              <w:rPr>
                <w:b/>
              </w:rPr>
              <w:t>5890</w:t>
            </w:r>
          </w:p>
        </w:tc>
        <w:tc>
          <w:tcPr>
            <w:tcW w:w="8079" w:type="dxa"/>
          </w:tcPr>
          <w:p w:rsidR="00D57603" w:rsidRDefault="00D57603" w:rsidP="0071467F">
            <w:pPr>
              <w:tabs>
                <w:tab w:val="num" w:pos="1200"/>
              </w:tabs>
            </w:pPr>
            <w:proofErr w:type="gramStart"/>
            <w:r>
              <w:t>Бош</w:t>
            </w:r>
            <w:proofErr w:type="gramEnd"/>
            <w:r>
              <w:t>қа жорий инвестициялар</w:t>
            </w:r>
          </w:p>
        </w:tc>
      </w:tr>
    </w:tbl>
    <w:p w:rsidR="00D57603" w:rsidRDefault="00D57603" w:rsidP="00D57603">
      <w:pPr>
        <w:tabs>
          <w:tab w:val="num" w:pos="1200"/>
        </w:tabs>
        <w:jc w:val="both"/>
      </w:pPr>
    </w:p>
    <w:p w:rsidR="00D57603" w:rsidRDefault="00D57603" w:rsidP="00D57603">
      <w:pPr>
        <w:tabs>
          <w:tab w:val="num" w:pos="1200"/>
        </w:tabs>
        <w:ind w:firstLine="567"/>
        <w:jc w:val="both"/>
        <w:rPr>
          <w:sz w:val="32"/>
        </w:rPr>
      </w:pPr>
      <w:r>
        <w:rPr>
          <w:sz w:val="32"/>
        </w:rPr>
        <w:t xml:space="preserve">Моливий инвестициялар ҳисоби учун мўлжалланган ҳар иккала тизимда 1- даражали счетлар доирасида молиявий инвестицияларнинг муддати бўйича гуруҳлаш ва </w:t>
      </w:r>
      <w:proofErr w:type="gramStart"/>
      <w:r>
        <w:rPr>
          <w:sz w:val="32"/>
        </w:rPr>
        <w:t>улар б</w:t>
      </w:r>
      <w:proofErr w:type="gramEnd"/>
      <w:r>
        <w:rPr>
          <w:sz w:val="32"/>
        </w:rPr>
        <w:t>ўйича маълумотларни пул ифодасида жамлаш асосий мезон қилиб олинган. Бундай гуруҳлашдан асосий мақсад молиявий инвестицияларнинг узоқ ва қ</w:t>
      </w:r>
      <w:proofErr w:type="gramStart"/>
      <w:r>
        <w:rPr>
          <w:sz w:val="32"/>
        </w:rPr>
        <w:t>ис</w:t>
      </w:r>
      <w:proofErr w:type="gramEnd"/>
      <w:r>
        <w:rPr>
          <w:sz w:val="32"/>
        </w:rPr>
        <w:t xml:space="preserve">қа муддатли қисмларини мос равишда корхона активларини балансда узоқ муддатлидан тортиб қисқа муддатлига қараб жойлаштириш тартибида мувофиқлаштириш ҳисобланади. Демак, активларни балансда жойлаштириш талабига ҳар иккала счётлар тизими бир ҳилда жавоб беради ва ушбу белгисига кўра улар бир–биридан фарқ қилмайди. Ҳар иккала тизимда ҳам кўзда тутилган 1-даражали счетлар ягона мақсадга эришиш учун, яъни молиявий </w:t>
      </w:r>
      <w:r>
        <w:rPr>
          <w:sz w:val="32"/>
        </w:rPr>
        <w:lastRenderedPageBreak/>
        <w:t>инвестицияларни муддати бўйича тавсифлаш ва ҳисобга олиш учун мўлжаллангандир.</w:t>
      </w:r>
    </w:p>
    <w:p w:rsidR="00D57603" w:rsidRDefault="00D57603" w:rsidP="00D57603">
      <w:pPr>
        <w:pStyle w:val="33"/>
        <w:ind w:firstLine="567"/>
        <w:rPr>
          <w:sz w:val="32"/>
        </w:rPr>
      </w:pPr>
      <w:r>
        <w:rPr>
          <w:sz w:val="32"/>
        </w:rPr>
        <w:t>Ҳаракатдаги счетлар режасида молиявий инвестицияларни акс эттирувчи 2-даражали счетлар (субсчетлар) ни очишга инвестициянинг турлари ёки кўринишлари асос қилиб олинган. Жумладан, узоқ муддатли инвестицияларнинг муҳим турлари бўлган пай ва акциялар, облигациялар ва берилган қарзларни, шунингдек қ</w:t>
      </w:r>
      <w:proofErr w:type="gramStart"/>
      <w:r>
        <w:rPr>
          <w:sz w:val="32"/>
        </w:rPr>
        <w:t>ис</w:t>
      </w:r>
      <w:proofErr w:type="gramEnd"/>
      <w:r>
        <w:rPr>
          <w:sz w:val="32"/>
        </w:rPr>
        <w:t xml:space="preserve">қа муддатли инвестицияларнинг муҳим турлари бўлган облигация ва бошқа қимматли қођозлар, депозитлар ва берилган қарзларни акс эттириш учун  мос равишда № 06 «Узоқ муддатли молиявий инвестициялар» ва № 58 «Қисқа муддатли молиявий инвестициялар» счетларига алоҳида субсчетлар кўзда тутилган. Демак, ҳаракатдаги счетлар режасида ҳар бир 2-даражали счет инвестициянинг у ёки бу </w:t>
      </w:r>
      <w:proofErr w:type="gramStart"/>
      <w:r>
        <w:rPr>
          <w:sz w:val="32"/>
        </w:rPr>
        <w:t>тури</w:t>
      </w:r>
      <w:proofErr w:type="gramEnd"/>
      <w:r>
        <w:rPr>
          <w:sz w:val="32"/>
        </w:rPr>
        <w:t xml:space="preserve"> тўђрисида, шунингдек улардан келаётган иқтисодий манфаатдорлик, яъни даромад, тўђрисида маълумотларни пул ифодасида жамлаб беради.</w:t>
      </w:r>
    </w:p>
    <w:p w:rsidR="00D57603" w:rsidRDefault="00D57603" w:rsidP="00D57603">
      <w:pPr>
        <w:tabs>
          <w:tab w:val="num" w:pos="1200"/>
        </w:tabs>
        <w:ind w:firstLine="567"/>
        <w:jc w:val="both"/>
        <w:rPr>
          <w:sz w:val="32"/>
        </w:rPr>
      </w:pPr>
      <w:r>
        <w:rPr>
          <w:sz w:val="32"/>
        </w:rPr>
        <w:t xml:space="preserve">Молиявий инвестицияларни акс эттирувчи 3-даражали счетлар (аналитик счетлар) амалиётда ҳаракатдаги счетлар режасига мувофиқ инвестицияларни киритиш йўналишлари бўйича, яъни  инвестициялар йўналтирилган корхоналарнинг турлари бўйича, юритилади. Бундай корхоналар бўлиб банклар, акционерлик жамиятлари, қўшма корхоналар, қизалоқ корхоналар, қарам корхоналар, уюшган корхоналар ва </w:t>
      </w:r>
      <w:proofErr w:type="gramStart"/>
      <w:r>
        <w:rPr>
          <w:sz w:val="32"/>
        </w:rPr>
        <w:t>бош</w:t>
      </w:r>
      <w:proofErr w:type="gramEnd"/>
      <w:r>
        <w:rPr>
          <w:sz w:val="32"/>
        </w:rPr>
        <w:t>қа турдаги корхоналар ҳисобланади. Демак, 3- даражали счетлар молиявий инвестициялар тўђрисидаги маълумотларни киритиш йўналишлари бўйича, яъни корхоналарнинг турлари бўйича, пул ифодасида жамлаб беради. Ушбу даражали счетлар киритилган инвестициялар эвазига олинаётган даромадни ҳар бир корхона бўйича алоҳида-алоҳида ҳисоб-китоб қилиш имконини беради.</w:t>
      </w:r>
    </w:p>
    <w:p w:rsidR="00D57603" w:rsidRDefault="00D57603" w:rsidP="00D57603">
      <w:pPr>
        <w:pStyle w:val="33"/>
        <w:ind w:firstLine="567"/>
        <w:rPr>
          <w:sz w:val="32"/>
        </w:rPr>
      </w:pPr>
      <w:r>
        <w:rPr>
          <w:sz w:val="32"/>
        </w:rPr>
        <w:t xml:space="preserve">Шуни таъкидлаш жоизки, 06 «Узоқ муддатли молиявий инвестициялар» счетига очилган 2- ва 3- даражали счетлар (субсчетлар ва аналитик счетлар) маълум камчиликлардан холис эмас. Жумладан, уларда жамланган маълумотлар мос равишдаги узоқ муддатли молиявий инвестицияларни акс эттирувчи баланс моддаларини қўшимча гуруҳлашларсиз бевосита шаклланишига </w:t>
      </w:r>
      <w:r>
        <w:rPr>
          <w:sz w:val="32"/>
        </w:rPr>
        <w:lastRenderedPageBreak/>
        <w:t xml:space="preserve">имкон бермайди. Жумладан, баланснинг узоқ муддатли молиявий инвестицияларни акс эттирувчи алоҳида моддалари 06 «Узоқ муддатли молиявий инвестициялар» счетига очилган барча 2-даражали счетлар (субсчетлар), шунингдек </w:t>
      </w:r>
      <w:proofErr w:type="gramStart"/>
      <w:r>
        <w:rPr>
          <w:sz w:val="32"/>
        </w:rPr>
        <w:t>улар б</w:t>
      </w:r>
      <w:proofErr w:type="gramEnd"/>
      <w:r>
        <w:rPr>
          <w:sz w:val="32"/>
        </w:rPr>
        <w:t xml:space="preserve">ўйича юритилган 3-даражали счетлар (аналитик счетлар) дан териб олинади ва жамланади. Бу ўз навбатида, 1-ва 2- даражали счетларнинг баланс моддалари билан узвий ва бевосита алоқаларини сусайтиради. </w:t>
      </w:r>
      <w:proofErr w:type="gramStart"/>
      <w:r>
        <w:rPr>
          <w:sz w:val="32"/>
        </w:rPr>
        <w:t>Ушбу хол, айниқса, бухгалтерия ҳисобини компьютерларда юритишда балансни автоматик тарзда тузилишида катта қийинчиликларга олиб келади, чунки баланс моддасини уч хил даражадаги счетлар билан бођлаш катта ва мураккаб ҳисоб-китобларни, саралаш, гуруҳлаш ва жамлаш операцияларини ўз ичига оладиган амалий дастурларни ёки режимларни ишлаб чиқиш ва улар бўйича ишлашни таъқозо этади. Ўз навбатида 1997 йил 1 январдан</w:t>
      </w:r>
      <w:proofErr w:type="gramEnd"/>
      <w:r>
        <w:rPr>
          <w:sz w:val="32"/>
        </w:rPr>
        <w:t xml:space="preserve"> бери қўлланилаётган баланснинг ўзи ҳам молиявий инвестицияларни акс эттириш бўйича камчиликлардан холис эмас. Жумладан, балансда умуман акционерлик жамиятлари, тижорат банкларининг акциялари ва </w:t>
      </w:r>
      <w:proofErr w:type="gramStart"/>
      <w:r>
        <w:rPr>
          <w:sz w:val="32"/>
        </w:rPr>
        <w:t>бош</w:t>
      </w:r>
      <w:proofErr w:type="gramEnd"/>
      <w:r>
        <w:rPr>
          <w:sz w:val="32"/>
        </w:rPr>
        <w:t>қа узоқ муддатли қимматли қођозларига йўналтирилган инвестицияларни акс эттирувчи, шунингдек таъсис бадали сифатида киритилган инвестицияларни акс эттирувчи моддалар мавжуд эмас. Шунинг учун ҳам амалиётда ушбу турдаги инвестицияларга эга бўлган корхоналар уларни баланснинг мос бўлмаган моддаларида кўрсатишга мажбур бўлмоқдалар, масалан барча акцияларни 040- модда «Қизалоқ корхоналардаги акциялар» да, ҳолбуки ушбу акциялар умуман бу турдаги корхоналарга тегишли бўлмасада. Таъсис бадали сифатида киритилган инвестициялар 090- модда «</w:t>
      </w:r>
      <w:proofErr w:type="gramStart"/>
      <w:r>
        <w:rPr>
          <w:sz w:val="32"/>
        </w:rPr>
        <w:t>Бош</w:t>
      </w:r>
      <w:proofErr w:type="gramEnd"/>
      <w:r>
        <w:rPr>
          <w:sz w:val="32"/>
        </w:rPr>
        <w:t xml:space="preserve">қа қарзлар» да ўз мазмунига мос бўлмаган ҳолда акс эттирилмоқда. Худди шундай чалкашликлар қўшма ва </w:t>
      </w:r>
      <w:proofErr w:type="gramStart"/>
      <w:r>
        <w:rPr>
          <w:sz w:val="32"/>
        </w:rPr>
        <w:t>бош</w:t>
      </w:r>
      <w:proofErr w:type="gramEnd"/>
      <w:r>
        <w:rPr>
          <w:sz w:val="32"/>
        </w:rPr>
        <w:t xml:space="preserve">қа турдаги (масалан, жамоа, маъсулияти чекланган жамият ва бошқалар) корхоналарга киритилган молиявий инвестицияларга ҳам тааллуқли, чунки балансда ушбу турдаги корхоналарга киритилган узоқ муддатли молиявий инвестицияларни аниқ акс эттирувчи  моддалар кўзда тутилмаган. </w:t>
      </w:r>
    </w:p>
    <w:p w:rsidR="00D57603" w:rsidRDefault="00D57603" w:rsidP="00D57603">
      <w:pPr>
        <w:tabs>
          <w:tab w:val="num" w:pos="1200"/>
        </w:tabs>
        <w:ind w:firstLine="567"/>
        <w:jc w:val="both"/>
        <w:rPr>
          <w:sz w:val="32"/>
        </w:rPr>
      </w:pPr>
      <w:r>
        <w:rPr>
          <w:sz w:val="32"/>
        </w:rPr>
        <w:lastRenderedPageBreak/>
        <w:t>Тасдиқланган янги счетлар режаси узоқ муддатли молиявий инвестициялар ҳисоби учун мўлжалланган 2- ва 3- даражали счётлар бўйича ҳаракатдаги счетлар режасидан тубдан фарқ килади. Жумладан, узоқ муддатли молиявий инвестицияларни акс эттиришга мўлжалланган 2-даражали счетлар (субсчетлар) ни очиш негизига, ҳаракатдаги счётлар режасидан ўлароқ,  моливий инвестицияларнинг турлари ёки кўринишлари эмас, балким уларни киритилиш йўналишлари, 3- даражали счетлар (аналитик счетлар) ни очиш негизига эса молиявий инвестицияларнинг турлари ёки кўринишлари асос қилиб олинган. Ушбу тартиб фақатгина 0610 «Қимматли қођозлар» ва 0690 «</w:t>
      </w:r>
      <w:proofErr w:type="gramStart"/>
      <w:r>
        <w:rPr>
          <w:sz w:val="32"/>
        </w:rPr>
        <w:t>Бош</w:t>
      </w:r>
      <w:proofErr w:type="gramEnd"/>
      <w:r>
        <w:rPr>
          <w:sz w:val="32"/>
        </w:rPr>
        <w:t>қа узоқ муддатли молиявий инвестициялар» субсчетларигагина хос эмас. Бизнинг фикримизча, ушбу субсчетларнинг номларини ҳам инвестицияларни киритиш йўналишига мослаштириш лозим. Жумладан, 0610- субсчетни «Акционерлик жамиятлари ва банкларга инвестициялар», шунингдек  0690– субсчетни эса «</w:t>
      </w:r>
      <w:proofErr w:type="gramStart"/>
      <w:r>
        <w:rPr>
          <w:sz w:val="32"/>
        </w:rPr>
        <w:t>Бош</w:t>
      </w:r>
      <w:proofErr w:type="gramEnd"/>
      <w:r>
        <w:rPr>
          <w:sz w:val="32"/>
        </w:rPr>
        <w:t>қа турдаги корхоналарга инвестициялар» деб аташ мақсадга мувофиқ. Барча субсчетларни юқоридаги тартибда инвестицияларни киритиш йўналиши бўйича очилиши уларни тавсифлашнинг яхлит бир тизимини яратилишига асос солган бўлар эди.</w:t>
      </w:r>
    </w:p>
    <w:p w:rsidR="00D57603" w:rsidRDefault="00D57603" w:rsidP="00D57603">
      <w:pPr>
        <w:pStyle w:val="33"/>
        <w:ind w:firstLine="567"/>
        <w:rPr>
          <w:sz w:val="32"/>
        </w:rPr>
      </w:pPr>
      <w:r>
        <w:rPr>
          <w:sz w:val="32"/>
        </w:rPr>
        <w:t xml:space="preserve">Янги счетлар режаси узоқ муддатли молиявий инвестицияларга доир бўлган айрим 2-ва 3- даражали счетларнинг баланс моддалари билан </w:t>
      </w:r>
      <w:proofErr w:type="gramStart"/>
      <w:r>
        <w:rPr>
          <w:sz w:val="32"/>
        </w:rPr>
        <w:t>бођли</w:t>
      </w:r>
      <w:proofErr w:type="gramEnd"/>
      <w:r>
        <w:rPr>
          <w:sz w:val="32"/>
        </w:rPr>
        <w:t xml:space="preserve">қлигини анча кучайтирган. Бизнинг фикримизча, бундай </w:t>
      </w:r>
      <w:proofErr w:type="gramStart"/>
      <w:r>
        <w:rPr>
          <w:sz w:val="32"/>
        </w:rPr>
        <w:t>бођли</w:t>
      </w:r>
      <w:proofErr w:type="gramEnd"/>
      <w:r>
        <w:rPr>
          <w:sz w:val="32"/>
        </w:rPr>
        <w:t>қликни барча инвестиция турлари бўйича таъминлаш лозим ва бунинг учун баланс моддаларини айнан янги счетлар режасидаги каби 2- даражали счетларнинг номлари билан тўлиқ мослаштириш мақсадга мувофиқ. Жумладан, узок муддатли молиявий инвестицияларга доир баланс моддаларини янги счетлар тизими билан қўйидагича бођлаш тавсия этилади (3-жадвалга қаранг).</w:t>
      </w:r>
    </w:p>
    <w:p w:rsidR="00D57603" w:rsidRDefault="00D57603" w:rsidP="00D57603">
      <w:pPr>
        <w:ind w:firstLine="567"/>
        <w:jc w:val="both"/>
        <w:rPr>
          <w:sz w:val="32"/>
        </w:rPr>
      </w:pPr>
      <w:r>
        <w:rPr>
          <w:sz w:val="32"/>
        </w:rPr>
        <w:t xml:space="preserve">Тавсия этилаётган вариантда ҳар битта субсчет бир хил турдаги корхоналарга киритилган молиявий инвестицияларнинг аниқ турини билдиради. Масалан, акционерлик жамиятлари ва банкларга киритилган инвестицияларни қўйидаги субсчетлар билан белгилаш мумкин: 0610- Акционерлик жамиятлари акциялари; 0611- </w:t>
      </w:r>
      <w:r>
        <w:rPr>
          <w:sz w:val="32"/>
        </w:rPr>
        <w:lastRenderedPageBreak/>
        <w:t xml:space="preserve">Банкларнинг акциялари; 0612- Облигациялар; 0613- Векселлар; 0614- Сертификатлар. Худди шундай </w:t>
      </w:r>
      <w:proofErr w:type="gramStart"/>
      <w:r>
        <w:rPr>
          <w:sz w:val="32"/>
        </w:rPr>
        <w:t>бош</w:t>
      </w:r>
      <w:proofErr w:type="gramEnd"/>
      <w:r>
        <w:rPr>
          <w:sz w:val="32"/>
        </w:rPr>
        <w:t>қа турдаги корхоналарга киритилган инвестициялар ҳам турлари бўйича алоҳида субсчетларда акс эттирилади.</w:t>
      </w:r>
    </w:p>
    <w:p w:rsidR="00D57603" w:rsidRDefault="00D57603" w:rsidP="00D57603">
      <w:pPr>
        <w:pStyle w:val="33"/>
        <w:ind w:firstLine="567"/>
        <w:rPr>
          <w:sz w:val="28"/>
        </w:rPr>
      </w:pPr>
    </w:p>
    <w:p w:rsidR="00D57603" w:rsidRDefault="00D57603" w:rsidP="00D57603">
      <w:pPr>
        <w:pStyle w:val="33"/>
        <w:jc w:val="right"/>
      </w:pPr>
      <w:r>
        <w:t xml:space="preserve">        3-жадвал</w:t>
      </w:r>
    </w:p>
    <w:p w:rsidR="00D57603" w:rsidRDefault="00D57603" w:rsidP="00D57603">
      <w:pPr>
        <w:pStyle w:val="33"/>
        <w:jc w:val="right"/>
      </w:pPr>
    </w:p>
    <w:p w:rsidR="00D57603" w:rsidRDefault="00D57603" w:rsidP="00D57603">
      <w:pPr>
        <w:pStyle w:val="a5"/>
      </w:pPr>
      <w:r>
        <w:t>Узок муддатли молиявий инвестициялар буйича  бухгалтерия хисоби счетлари  ва баланс моддалари  уртасидаги  богликлик</w:t>
      </w:r>
    </w:p>
    <w:p w:rsidR="00D57603" w:rsidRDefault="00D57603" w:rsidP="00D57603">
      <w:pPr>
        <w:pStyle w:val="a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2756"/>
        <w:gridCol w:w="930"/>
        <w:gridCol w:w="2410"/>
        <w:gridCol w:w="2409"/>
      </w:tblGrid>
      <w:tr w:rsidR="00D57603" w:rsidTr="0071467F">
        <w:tblPrEx>
          <w:tblCellMar>
            <w:top w:w="0" w:type="dxa"/>
            <w:bottom w:w="0" w:type="dxa"/>
          </w:tblCellMar>
        </w:tblPrEx>
        <w:tc>
          <w:tcPr>
            <w:tcW w:w="1242" w:type="dxa"/>
          </w:tcPr>
          <w:p w:rsidR="00D57603" w:rsidRDefault="00D57603" w:rsidP="0071467F">
            <w:pPr>
              <w:tabs>
                <w:tab w:val="num" w:pos="1200"/>
              </w:tabs>
              <w:jc w:val="center"/>
            </w:pPr>
            <w:r>
              <w:t>Баланс моддаси</w:t>
            </w:r>
          </w:p>
        </w:tc>
        <w:tc>
          <w:tcPr>
            <w:tcW w:w="2756" w:type="dxa"/>
          </w:tcPr>
          <w:p w:rsidR="00D57603" w:rsidRDefault="00D57603" w:rsidP="0071467F">
            <w:pPr>
              <w:tabs>
                <w:tab w:val="num" w:pos="1200"/>
              </w:tabs>
              <w:jc w:val="center"/>
            </w:pPr>
          </w:p>
        </w:tc>
        <w:tc>
          <w:tcPr>
            <w:tcW w:w="930" w:type="dxa"/>
          </w:tcPr>
          <w:p w:rsidR="00D57603" w:rsidRDefault="00D57603" w:rsidP="0071467F">
            <w:pPr>
              <w:tabs>
                <w:tab w:val="num" w:pos="1200"/>
              </w:tabs>
              <w:jc w:val="center"/>
            </w:pPr>
            <w:r>
              <w:t>Счет</w:t>
            </w:r>
          </w:p>
        </w:tc>
        <w:tc>
          <w:tcPr>
            <w:tcW w:w="2410" w:type="dxa"/>
          </w:tcPr>
          <w:p w:rsidR="00D57603" w:rsidRDefault="00D57603" w:rsidP="0071467F">
            <w:pPr>
              <w:tabs>
                <w:tab w:val="num" w:pos="1200"/>
              </w:tabs>
              <w:jc w:val="center"/>
            </w:pPr>
            <w:r>
              <w:t>Субсчет</w:t>
            </w:r>
          </w:p>
        </w:tc>
        <w:tc>
          <w:tcPr>
            <w:tcW w:w="2409" w:type="dxa"/>
          </w:tcPr>
          <w:p w:rsidR="00D57603" w:rsidRDefault="00D57603" w:rsidP="0071467F">
            <w:pPr>
              <w:tabs>
                <w:tab w:val="num" w:pos="1200"/>
              </w:tabs>
              <w:jc w:val="center"/>
            </w:pPr>
            <w:r>
              <w:t>Аналитик счет</w:t>
            </w:r>
          </w:p>
        </w:tc>
      </w:tr>
      <w:tr w:rsidR="00D57603" w:rsidTr="0071467F">
        <w:tblPrEx>
          <w:tblCellMar>
            <w:top w:w="0" w:type="dxa"/>
            <w:bottom w:w="0" w:type="dxa"/>
          </w:tblCellMar>
        </w:tblPrEx>
        <w:tc>
          <w:tcPr>
            <w:tcW w:w="1242" w:type="dxa"/>
          </w:tcPr>
          <w:p w:rsidR="00D57603" w:rsidRDefault="00D57603" w:rsidP="0071467F">
            <w:pPr>
              <w:tabs>
                <w:tab w:val="num" w:pos="1200"/>
              </w:tabs>
              <w:jc w:val="center"/>
            </w:pPr>
            <w:r>
              <w:t>040</w:t>
            </w:r>
          </w:p>
        </w:tc>
        <w:tc>
          <w:tcPr>
            <w:tcW w:w="2756" w:type="dxa"/>
          </w:tcPr>
          <w:p w:rsidR="00D57603" w:rsidRDefault="00D57603" w:rsidP="0071467F">
            <w:pPr>
              <w:tabs>
                <w:tab w:val="num" w:pos="1200"/>
              </w:tabs>
            </w:pPr>
            <w:r>
              <w:t>Акционерлик жамият-</w:t>
            </w:r>
          </w:p>
          <w:p w:rsidR="00D57603" w:rsidRDefault="00D57603" w:rsidP="0071467F">
            <w:pPr>
              <w:pStyle w:val="a7"/>
              <w:tabs>
                <w:tab w:val="clear" w:pos="4677"/>
                <w:tab w:val="clear" w:pos="9355"/>
                <w:tab w:val="num" w:pos="1200"/>
              </w:tabs>
            </w:pPr>
            <w:r>
              <w:t>лари (</w:t>
            </w:r>
            <w:proofErr w:type="gramStart"/>
            <w:r>
              <w:t>АЖ</w:t>
            </w:r>
            <w:proofErr w:type="gramEnd"/>
            <w:r>
              <w:t>) ва банк-ларга инвестициялар</w:t>
            </w:r>
          </w:p>
        </w:tc>
        <w:tc>
          <w:tcPr>
            <w:tcW w:w="930" w:type="dxa"/>
          </w:tcPr>
          <w:p w:rsidR="00D57603" w:rsidRDefault="00D57603" w:rsidP="0071467F">
            <w:pPr>
              <w:tabs>
                <w:tab w:val="num" w:pos="1200"/>
              </w:tabs>
              <w:jc w:val="center"/>
            </w:pPr>
            <w:r>
              <w:t>06</w:t>
            </w:r>
          </w:p>
        </w:tc>
        <w:tc>
          <w:tcPr>
            <w:tcW w:w="2410" w:type="dxa"/>
          </w:tcPr>
          <w:p w:rsidR="00D57603" w:rsidRDefault="00D57603" w:rsidP="0071467F">
            <w:pPr>
              <w:tabs>
                <w:tab w:val="num" w:pos="1200"/>
              </w:tabs>
              <w:jc w:val="center"/>
            </w:pPr>
            <w:r>
              <w:t>0610, 0611,0612,</w:t>
            </w:r>
          </w:p>
          <w:p w:rsidR="00D57603" w:rsidRDefault="00D57603" w:rsidP="0071467F">
            <w:pPr>
              <w:tabs>
                <w:tab w:val="num" w:pos="1200"/>
              </w:tabs>
              <w:jc w:val="center"/>
            </w:pPr>
            <w:r>
              <w:t>0613,0614,0615</w:t>
            </w:r>
          </w:p>
        </w:tc>
        <w:tc>
          <w:tcPr>
            <w:tcW w:w="2409" w:type="dxa"/>
          </w:tcPr>
          <w:p w:rsidR="00D57603" w:rsidRDefault="00D57603" w:rsidP="0071467F">
            <w:pPr>
              <w:tabs>
                <w:tab w:val="num" w:pos="1200"/>
              </w:tabs>
              <w:jc w:val="center"/>
            </w:pPr>
            <w:r>
              <w:t xml:space="preserve">АЖ </w:t>
            </w:r>
            <w:proofErr w:type="gramStart"/>
            <w:r>
              <w:t>лар ва</w:t>
            </w:r>
            <w:proofErr w:type="gramEnd"/>
            <w:r>
              <w:t xml:space="preserve"> банклар</w:t>
            </w:r>
          </w:p>
        </w:tc>
      </w:tr>
      <w:tr w:rsidR="00D57603" w:rsidTr="0071467F">
        <w:tblPrEx>
          <w:tblCellMar>
            <w:top w:w="0" w:type="dxa"/>
            <w:bottom w:w="0" w:type="dxa"/>
          </w:tblCellMar>
        </w:tblPrEx>
        <w:tc>
          <w:tcPr>
            <w:tcW w:w="1242" w:type="dxa"/>
          </w:tcPr>
          <w:p w:rsidR="00D57603" w:rsidRDefault="00D57603" w:rsidP="0071467F">
            <w:pPr>
              <w:tabs>
                <w:tab w:val="num" w:pos="1200"/>
              </w:tabs>
              <w:jc w:val="center"/>
            </w:pPr>
            <w:r>
              <w:t>050</w:t>
            </w:r>
          </w:p>
        </w:tc>
        <w:tc>
          <w:tcPr>
            <w:tcW w:w="2756" w:type="dxa"/>
          </w:tcPr>
          <w:p w:rsidR="00D57603" w:rsidRDefault="00D57603" w:rsidP="0071467F">
            <w:pPr>
              <w:tabs>
                <w:tab w:val="num" w:pos="1200"/>
              </w:tabs>
            </w:pPr>
            <w:r>
              <w:t>Қизалоқ корхоналарга инвестициялар</w:t>
            </w:r>
          </w:p>
        </w:tc>
        <w:tc>
          <w:tcPr>
            <w:tcW w:w="930" w:type="dxa"/>
          </w:tcPr>
          <w:p w:rsidR="00D57603" w:rsidRDefault="00D57603" w:rsidP="0071467F">
            <w:pPr>
              <w:tabs>
                <w:tab w:val="num" w:pos="1200"/>
              </w:tabs>
              <w:jc w:val="center"/>
            </w:pPr>
            <w:r>
              <w:t>06</w:t>
            </w:r>
          </w:p>
        </w:tc>
        <w:tc>
          <w:tcPr>
            <w:tcW w:w="2410" w:type="dxa"/>
          </w:tcPr>
          <w:p w:rsidR="00D57603" w:rsidRDefault="00D57603" w:rsidP="0071467F">
            <w:pPr>
              <w:tabs>
                <w:tab w:val="num" w:pos="1200"/>
              </w:tabs>
              <w:jc w:val="center"/>
            </w:pPr>
            <w:r>
              <w:t>0620,0621,0622,</w:t>
            </w:r>
          </w:p>
        </w:tc>
        <w:tc>
          <w:tcPr>
            <w:tcW w:w="2409" w:type="dxa"/>
          </w:tcPr>
          <w:p w:rsidR="00D57603" w:rsidRDefault="00D57603" w:rsidP="0071467F">
            <w:pPr>
              <w:tabs>
                <w:tab w:val="num" w:pos="1200"/>
              </w:tabs>
              <w:jc w:val="center"/>
            </w:pPr>
            <w:r>
              <w:t>Қизалоқ корхоналар</w:t>
            </w:r>
          </w:p>
        </w:tc>
      </w:tr>
      <w:tr w:rsidR="00D57603" w:rsidTr="0071467F">
        <w:tblPrEx>
          <w:tblCellMar>
            <w:top w:w="0" w:type="dxa"/>
            <w:bottom w:w="0" w:type="dxa"/>
          </w:tblCellMar>
        </w:tblPrEx>
        <w:tc>
          <w:tcPr>
            <w:tcW w:w="1242" w:type="dxa"/>
          </w:tcPr>
          <w:p w:rsidR="00D57603" w:rsidRDefault="00D57603" w:rsidP="0071467F">
            <w:pPr>
              <w:tabs>
                <w:tab w:val="num" w:pos="1200"/>
              </w:tabs>
              <w:jc w:val="center"/>
            </w:pPr>
            <w:r>
              <w:t>060</w:t>
            </w:r>
          </w:p>
        </w:tc>
        <w:tc>
          <w:tcPr>
            <w:tcW w:w="2756" w:type="dxa"/>
          </w:tcPr>
          <w:p w:rsidR="00D57603" w:rsidRDefault="00D57603" w:rsidP="0071467F">
            <w:pPr>
              <w:tabs>
                <w:tab w:val="num" w:pos="1200"/>
              </w:tabs>
            </w:pPr>
            <w:r>
              <w:t>Уюшган корхоналарга инвестициялар</w:t>
            </w:r>
          </w:p>
        </w:tc>
        <w:tc>
          <w:tcPr>
            <w:tcW w:w="930" w:type="dxa"/>
          </w:tcPr>
          <w:p w:rsidR="00D57603" w:rsidRDefault="00D57603" w:rsidP="0071467F">
            <w:pPr>
              <w:tabs>
                <w:tab w:val="num" w:pos="1200"/>
              </w:tabs>
              <w:jc w:val="center"/>
            </w:pPr>
            <w:r>
              <w:t>06</w:t>
            </w:r>
          </w:p>
        </w:tc>
        <w:tc>
          <w:tcPr>
            <w:tcW w:w="2410" w:type="dxa"/>
          </w:tcPr>
          <w:p w:rsidR="00D57603" w:rsidRDefault="00D57603" w:rsidP="0071467F">
            <w:pPr>
              <w:tabs>
                <w:tab w:val="num" w:pos="1200"/>
              </w:tabs>
              <w:jc w:val="center"/>
            </w:pPr>
            <w:r>
              <w:t>0630,0631,0632,  0633, 0634</w:t>
            </w:r>
          </w:p>
        </w:tc>
        <w:tc>
          <w:tcPr>
            <w:tcW w:w="2409" w:type="dxa"/>
          </w:tcPr>
          <w:p w:rsidR="00D57603" w:rsidRDefault="00D57603" w:rsidP="0071467F">
            <w:pPr>
              <w:tabs>
                <w:tab w:val="num" w:pos="1200"/>
              </w:tabs>
              <w:jc w:val="center"/>
            </w:pPr>
            <w:r>
              <w:t>Уюшган корхоналар</w:t>
            </w:r>
          </w:p>
        </w:tc>
      </w:tr>
      <w:tr w:rsidR="00D57603" w:rsidTr="0071467F">
        <w:tblPrEx>
          <w:tblCellMar>
            <w:top w:w="0" w:type="dxa"/>
            <w:bottom w:w="0" w:type="dxa"/>
          </w:tblCellMar>
        </w:tblPrEx>
        <w:tc>
          <w:tcPr>
            <w:tcW w:w="1242" w:type="dxa"/>
          </w:tcPr>
          <w:p w:rsidR="00D57603" w:rsidRDefault="00D57603" w:rsidP="0071467F">
            <w:pPr>
              <w:tabs>
                <w:tab w:val="num" w:pos="1200"/>
              </w:tabs>
              <w:jc w:val="center"/>
            </w:pPr>
            <w:r>
              <w:t>070</w:t>
            </w:r>
          </w:p>
        </w:tc>
        <w:tc>
          <w:tcPr>
            <w:tcW w:w="2756" w:type="dxa"/>
          </w:tcPr>
          <w:p w:rsidR="00D57603" w:rsidRDefault="00D57603" w:rsidP="0071467F">
            <w:pPr>
              <w:tabs>
                <w:tab w:val="num" w:pos="1200"/>
              </w:tabs>
            </w:pPr>
            <w:r>
              <w:t>Қўшма корхоналарга инвестициялар</w:t>
            </w:r>
          </w:p>
        </w:tc>
        <w:tc>
          <w:tcPr>
            <w:tcW w:w="930" w:type="dxa"/>
          </w:tcPr>
          <w:p w:rsidR="00D57603" w:rsidRDefault="00D57603" w:rsidP="0071467F">
            <w:pPr>
              <w:tabs>
                <w:tab w:val="num" w:pos="1200"/>
              </w:tabs>
              <w:jc w:val="center"/>
            </w:pPr>
            <w:r>
              <w:t>06</w:t>
            </w:r>
          </w:p>
        </w:tc>
        <w:tc>
          <w:tcPr>
            <w:tcW w:w="2410" w:type="dxa"/>
          </w:tcPr>
          <w:p w:rsidR="00D57603" w:rsidRDefault="00D57603" w:rsidP="0071467F">
            <w:pPr>
              <w:tabs>
                <w:tab w:val="num" w:pos="1200"/>
              </w:tabs>
              <w:jc w:val="center"/>
            </w:pPr>
            <w:r>
              <w:t>0640, 0641,0642 , 0643,0644</w:t>
            </w:r>
          </w:p>
        </w:tc>
        <w:tc>
          <w:tcPr>
            <w:tcW w:w="2409" w:type="dxa"/>
          </w:tcPr>
          <w:p w:rsidR="00D57603" w:rsidRDefault="00D57603" w:rsidP="0071467F">
            <w:pPr>
              <w:tabs>
                <w:tab w:val="num" w:pos="1200"/>
              </w:tabs>
              <w:jc w:val="center"/>
            </w:pPr>
            <w:r>
              <w:t>Қўшма корхоналар</w:t>
            </w:r>
          </w:p>
        </w:tc>
      </w:tr>
      <w:tr w:rsidR="00D57603" w:rsidTr="0071467F">
        <w:tblPrEx>
          <w:tblCellMar>
            <w:top w:w="0" w:type="dxa"/>
            <w:bottom w:w="0" w:type="dxa"/>
          </w:tblCellMar>
        </w:tblPrEx>
        <w:tc>
          <w:tcPr>
            <w:tcW w:w="1242" w:type="dxa"/>
          </w:tcPr>
          <w:p w:rsidR="00D57603" w:rsidRDefault="00D57603" w:rsidP="0071467F">
            <w:pPr>
              <w:tabs>
                <w:tab w:val="num" w:pos="1200"/>
              </w:tabs>
              <w:jc w:val="center"/>
            </w:pPr>
            <w:r>
              <w:t>080</w:t>
            </w:r>
          </w:p>
        </w:tc>
        <w:tc>
          <w:tcPr>
            <w:tcW w:w="2756" w:type="dxa"/>
          </w:tcPr>
          <w:p w:rsidR="00D57603" w:rsidRDefault="00D57603" w:rsidP="0071467F">
            <w:pPr>
              <w:tabs>
                <w:tab w:val="num" w:pos="1200"/>
              </w:tabs>
            </w:pPr>
            <w:r>
              <w:t>Қарам жамиятларга киритилган инвестициялар</w:t>
            </w:r>
          </w:p>
        </w:tc>
        <w:tc>
          <w:tcPr>
            <w:tcW w:w="930" w:type="dxa"/>
          </w:tcPr>
          <w:p w:rsidR="00D57603" w:rsidRDefault="00D57603" w:rsidP="0071467F">
            <w:pPr>
              <w:tabs>
                <w:tab w:val="num" w:pos="1200"/>
              </w:tabs>
              <w:jc w:val="center"/>
            </w:pPr>
            <w:r>
              <w:t>06</w:t>
            </w:r>
          </w:p>
        </w:tc>
        <w:tc>
          <w:tcPr>
            <w:tcW w:w="2410" w:type="dxa"/>
          </w:tcPr>
          <w:p w:rsidR="00D57603" w:rsidRDefault="00D57603" w:rsidP="0071467F">
            <w:pPr>
              <w:tabs>
                <w:tab w:val="num" w:pos="1200"/>
              </w:tabs>
              <w:jc w:val="center"/>
            </w:pPr>
            <w:r>
              <w:t>0650,0651,0652, 0653, 0654</w:t>
            </w:r>
          </w:p>
        </w:tc>
        <w:tc>
          <w:tcPr>
            <w:tcW w:w="2409" w:type="dxa"/>
          </w:tcPr>
          <w:p w:rsidR="00D57603" w:rsidRDefault="00D57603" w:rsidP="0071467F">
            <w:pPr>
              <w:tabs>
                <w:tab w:val="num" w:pos="1200"/>
              </w:tabs>
              <w:jc w:val="center"/>
            </w:pPr>
            <w:r>
              <w:t>Қарам жамиятлар</w:t>
            </w:r>
          </w:p>
        </w:tc>
      </w:tr>
      <w:tr w:rsidR="00D57603" w:rsidTr="0071467F">
        <w:tblPrEx>
          <w:tblCellMar>
            <w:top w:w="0" w:type="dxa"/>
            <w:bottom w:w="0" w:type="dxa"/>
          </w:tblCellMar>
        </w:tblPrEx>
        <w:tc>
          <w:tcPr>
            <w:tcW w:w="1242" w:type="dxa"/>
          </w:tcPr>
          <w:p w:rsidR="00D57603" w:rsidRDefault="00D57603" w:rsidP="0071467F">
            <w:pPr>
              <w:tabs>
                <w:tab w:val="num" w:pos="1200"/>
              </w:tabs>
              <w:jc w:val="center"/>
            </w:pPr>
            <w:r>
              <w:t>090</w:t>
            </w:r>
          </w:p>
        </w:tc>
        <w:tc>
          <w:tcPr>
            <w:tcW w:w="2756" w:type="dxa"/>
          </w:tcPr>
          <w:p w:rsidR="00D57603" w:rsidRDefault="00D57603" w:rsidP="0071467F">
            <w:pPr>
              <w:tabs>
                <w:tab w:val="num" w:pos="1200"/>
              </w:tabs>
            </w:pPr>
            <w:proofErr w:type="gramStart"/>
            <w:r>
              <w:t>Бош</w:t>
            </w:r>
            <w:proofErr w:type="gramEnd"/>
            <w:r>
              <w:t>қа турдаги корхоналарга инвестициялар</w:t>
            </w:r>
          </w:p>
        </w:tc>
        <w:tc>
          <w:tcPr>
            <w:tcW w:w="930" w:type="dxa"/>
          </w:tcPr>
          <w:p w:rsidR="00D57603" w:rsidRDefault="00D57603" w:rsidP="0071467F">
            <w:pPr>
              <w:tabs>
                <w:tab w:val="num" w:pos="1200"/>
              </w:tabs>
              <w:jc w:val="center"/>
            </w:pPr>
            <w:r>
              <w:t>06</w:t>
            </w:r>
          </w:p>
        </w:tc>
        <w:tc>
          <w:tcPr>
            <w:tcW w:w="2410" w:type="dxa"/>
          </w:tcPr>
          <w:p w:rsidR="00D57603" w:rsidRDefault="00D57603" w:rsidP="0071467F">
            <w:pPr>
              <w:tabs>
                <w:tab w:val="num" w:pos="1200"/>
              </w:tabs>
              <w:jc w:val="center"/>
            </w:pPr>
            <w:r>
              <w:t>0660,0661, 0662,0663,0664</w:t>
            </w:r>
          </w:p>
        </w:tc>
        <w:tc>
          <w:tcPr>
            <w:tcW w:w="2409" w:type="dxa"/>
          </w:tcPr>
          <w:p w:rsidR="00D57603" w:rsidRDefault="00D57603" w:rsidP="0071467F">
            <w:pPr>
              <w:tabs>
                <w:tab w:val="num" w:pos="1200"/>
              </w:tabs>
              <w:jc w:val="center"/>
            </w:pPr>
            <w:r>
              <w:t>Турли корхоналар</w:t>
            </w:r>
          </w:p>
        </w:tc>
      </w:tr>
    </w:tbl>
    <w:p w:rsidR="00D57603" w:rsidRDefault="00D57603" w:rsidP="00D57603">
      <w:pPr>
        <w:tabs>
          <w:tab w:val="num" w:pos="1200"/>
        </w:tabs>
      </w:pPr>
    </w:p>
    <w:p w:rsidR="00D57603" w:rsidRDefault="00D57603" w:rsidP="00D57603">
      <w:pPr>
        <w:ind w:firstLine="567"/>
        <w:jc w:val="both"/>
        <w:rPr>
          <w:sz w:val="32"/>
        </w:rPr>
      </w:pPr>
      <w:r>
        <w:rPr>
          <w:sz w:val="32"/>
        </w:rPr>
        <w:t xml:space="preserve">Компьютерлаштирилган бухгалтерия ҳисоби шароитида юқорида келтирилган счетларнинг кодларини баланс моддалари билан </w:t>
      </w:r>
      <w:proofErr w:type="gramStart"/>
      <w:r>
        <w:rPr>
          <w:sz w:val="32"/>
        </w:rPr>
        <w:t>бођли</w:t>
      </w:r>
      <w:proofErr w:type="gramEnd"/>
      <w:r>
        <w:rPr>
          <w:sz w:val="32"/>
        </w:rPr>
        <w:t>қлик классификаторини мавжудлиги барча турдаги молиявий инвестицияларни уларнинг киритилиш йўналишлари бўйича автоматик тарзда жамлаш ва уларни баланснинг мос моддаларида кўрсатиш имконини беради.</w:t>
      </w:r>
    </w:p>
    <w:p w:rsidR="00D57603" w:rsidRDefault="00D57603" w:rsidP="00D57603">
      <w:pPr>
        <w:ind w:firstLine="567"/>
        <w:jc w:val="both"/>
        <w:rPr>
          <w:sz w:val="32"/>
        </w:rPr>
      </w:pPr>
      <w:r>
        <w:rPr>
          <w:sz w:val="32"/>
        </w:rPr>
        <w:t>Ҳаракатдаги ва янги счетлар режаларида қ</w:t>
      </w:r>
      <w:proofErr w:type="gramStart"/>
      <w:r>
        <w:rPr>
          <w:sz w:val="32"/>
        </w:rPr>
        <w:t>ис</w:t>
      </w:r>
      <w:proofErr w:type="gramEnd"/>
      <w:r>
        <w:rPr>
          <w:sz w:val="32"/>
        </w:rPr>
        <w:t xml:space="preserve">қа муддатли молиявий инвестицияларни сифат жиҳатдан тавсифлаш ва уларнинг ҳисобини юритиш учун мўлжалланган 2- ва 3- даражали  счетларнинг  таркибий тузилишида туб ўзгаришлар юз берган эмас. Ҳар иккала тизимда ҳам 2-даражали счетлар негизига қисқа </w:t>
      </w:r>
      <w:r>
        <w:rPr>
          <w:sz w:val="32"/>
        </w:rPr>
        <w:lastRenderedPageBreak/>
        <w:t>муддатли инвестицияларнинг турлари ёки кўринишлари, 3-даражали счетлар негизига эса – инвестицияларнинг киритиш йўналишлари асос қилиб олинган. Ушбу счетларнинг иерархик тузилиши қ</w:t>
      </w:r>
      <w:proofErr w:type="gramStart"/>
      <w:r>
        <w:rPr>
          <w:sz w:val="32"/>
        </w:rPr>
        <w:t>ис</w:t>
      </w:r>
      <w:proofErr w:type="gramEnd"/>
      <w:r>
        <w:rPr>
          <w:sz w:val="32"/>
        </w:rPr>
        <w:t>қа муддатли инвестициялар тўђрисидаги маълумотларни тизимли жамлаш ва уларни баланснинг алоҳида моддасида пулда ифодалаш имконини беради.</w:t>
      </w:r>
    </w:p>
    <w:p w:rsidR="00D57603" w:rsidRDefault="00D57603" w:rsidP="00D57603">
      <w:pPr>
        <w:tabs>
          <w:tab w:val="num" w:pos="1200"/>
        </w:tabs>
        <w:ind w:firstLine="567"/>
        <w:jc w:val="both"/>
        <w:rPr>
          <w:sz w:val="32"/>
        </w:rPr>
      </w:pPr>
    </w:p>
    <w:p w:rsidR="00D57603" w:rsidRDefault="00D57603" w:rsidP="00D57603">
      <w:pPr>
        <w:tabs>
          <w:tab w:val="num" w:pos="1200"/>
        </w:tabs>
        <w:ind w:firstLine="567"/>
        <w:jc w:val="both"/>
        <w:rPr>
          <w:sz w:val="32"/>
        </w:rPr>
      </w:pPr>
    </w:p>
    <w:p w:rsidR="00D57603" w:rsidRDefault="00D57603" w:rsidP="00D57603">
      <w:pPr>
        <w:ind w:firstLine="567"/>
        <w:jc w:val="both"/>
        <w:rPr>
          <w:b/>
          <w:i/>
          <w:sz w:val="32"/>
        </w:rPr>
      </w:pPr>
      <w:r>
        <w:rPr>
          <w:b/>
          <w:i/>
          <w:sz w:val="32"/>
        </w:rPr>
        <w:t>2.3. Узоқ муддатли молиявий инвестициялар ҳисобини янги счетлар</w:t>
      </w:r>
    </w:p>
    <w:p w:rsidR="00D57603" w:rsidRDefault="00D57603" w:rsidP="00D57603">
      <w:pPr>
        <w:ind w:firstLine="567"/>
        <w:jc w:val="both"/>
        <w:rPr>
          <w:b/>
          <w:i/>
          <w:sz w:val="32"/>
        </w:rPr>
      </w:pPr>
      <w:r>
        <w:rPr>
          <w:b/>
          <w:i/>
          <w:sz w:val="32"/>
        </w:rPr>
        <w:t xml:space="preserve">        режаси асосида юритиш</w:t>
      </w:r>
    </w:p>
    <w:p w:rsidR="00D57603" w:rsidRDefault="00D57603" w:rsidP="00D57603">
      <w:pPr>
        <w:tabs>
          <w:tab w:val="num" w:pos="1200"/>
        </w:tabs>
        <w:jc w:val="both"/>
        <w:rPr>
          <w:sz w:val="32"/>
        </w:rPr>
      </w:pPr>
    </w:p>
    <w:p w:rsidR="00D57603" w:rsidRDefault="00D57603" w:rsidP="00D57603">
      <w:pPr>
        <w:ind w:firstLine="567"/>
        <w:jc w:val="both"/>
        <w:rPr>
          <w:b/>
          <w:i/>
          <w:sz w:val="32"/>
        </w:rPr>
      </w:pPr>
      <w:r>
        <w:rPr>
          <w:b/>
          <w:i/>
          <w:sz w:val="32"/>
        </w:rPr>
        <w:t xml:space="preserve">2.3.1. Акцияларга ва </w:t>
      </w:r>
      <w:proofErr w:type="gramStart"/>
      <w:r>
        <w:rPr>
          <w:b/>
          <w:i/>
          <w:sz w:val="32"/>
        </w:rPr>
        <w:t>бош</w:t>
      </w:r>
      <w:proofErr w:type="gramEnd"/>
      <w:r>
        <w:rPr>
          <w:b/>
          <w:i/>
          <w:sz w:val="32"/>
        </w:rPr>
        <w:t>қа қимматли қођозларга киритилган  молиявий инвестициялар ва улардан олинадиган  даромадларнинг  ҳисоби</w:t>
      </w:r>
    </w:p>
    <w:p w:rsidR="00D57603" w:rsidRDefault="00D57603" w:rsidP="00D57603">
      <w:pPr>
        <w:ind w:left="300"/>
        <w:jc w:val="both"/>
        <w:rPr>
          <w:bCs/>
          <w:iCs/>
          <w:sz w:val="32"/>
        </w:rPr>
      </w:pPr>
    </w:p>
    <w:p w:rsidR="00D57603" w:rsidRDefault="00D57603" w:rsidP="00D57603">
      <w:pPr>
        <w:ind w:firstLine="567"/>
        <w:jc w:val="both"/>
        <w:rPr>
          <w:sz w:val="32"/>
        </w:rPr>
      </w:pPr>
      <w:r>
        <w:rPr>
          <w:sz w:val="32"/>
        </w:rPr>
        <w:t xml:space="preserve">Хўжалик юритувчи субъектларнинг акцияларга ва </w:t>
      </w:r>
      <w:proofErr w:type="gramStart"/>
      <w:r>
        <w:rPr>
          <w:sz w:val="32"/>
        </w:rPr>
        <w:t>бош</w:t>
      </w:r>
      <w:proofErr w:type="gramEnd"/>
      <w:r>
        <w:rPr>
          <w:sz w:val="32"/>
        </w:rPr>
        <w:t xml:space="preserve">қа қимматли қођозларга киритган молиявий инвестицияларининг ҳисоби янги счетлар режасига мувофиқ 0610 «Қимматли қођозлар» счетида ҳисобга олинади. Ушбу актив счетнинг қолдиђи сотиб олинган акцияларнинг ва </w:t>
      </w:r>
      <w:proofErr w:type="gramStart"/>
      <w:r>
        <w:rPr>
          <w:sz w:val="32"/>
        </w:rPr>
        <w:t>бош</w:t>
      </w:r>
      <w:proofErr w:type="gramEnd"/>
      <w:r>
        <w:rPr>
          <w:sz w:val="32"/>
        </w:rPr>
        <w:t>қа қимматли қођозларнинг номинал қийматидаги миқдорини кўрсатади. Счетнинг дебетида қимматли қођозларнинг кўпайиши, кредитида эса камайиши кўрсатилади.</w:t>
      </w:r>
    </w:p>
    <w:p w:rsidR="00D57603" w:rsidRDefault="00D57603" w:rsidP="00D57603">
      <w:pPr>
        <w:ind w:firstLine="567"/>
        <w:jc w:val="both"/>
        <w:rPr>
          <w:sz w:val="32"/>
        </w:rPr>
      </w:pPr>
      <w:r>
        <w:rPr>
          <w:sz w:val="32"/>
        </w:rPr>
        <w:t xml:space="preserve">Қимматли қођозларнинг номинал қиймати сотиб олиш, бепул олиш, таъсис бадали сифатида олиш, шунингдек қайта </w:t>
      </w:r>
      <w:proofErr w:type="gramStart"/>
      <w:r>
        <w:rPr>
          <w:sz w:val="32"/>
        </w:rPr>
        <w:t>ба</w:t>
      </w:r>
      <w:proofErr w:type="gramEnd"/>
      <w:r>
        <w:rPr>
          <w:sz w:val="32"/>
        </w:rPr>
        <w:t>ҳолаш эвазига кўпайиши мумкин.</w:t>
      </w:r>
    </w:p>
    <w:p w:rsidR="00D57603" w:rsidRDefault="00D57603" w:rsidP="00D57603">
      <w:pPr>
        <w:ind w:firstLine="567"/>
        <w:jc w:val="both"/>
        <w:rPr>
          <w:sz w:val="32"/>
        </w:rPr>
      </w:pPr>
      <w:r>
        <w:rPr>
          <w:sz w:val="32"/>
        </w:rPr>
        <w:t>Сотиб олишда акциянинг сотиб олиш қиймати номинал қийматда, ундан паст қийматда ва номинал қийматдан юқори қийматда бўлиши мумкин.</w:t>
      </w:r>
    </w:p>
    <w:p w:rsidR="00D57603" w:rsidRDefault="00D57603" w:rsidP="00D57603">
      <w:pPr>
        <w:ind w:firstLine="567"/>
        <w:jc w:val="both"/>
        <w:rPr>
          <w:sz w:val="32"/>
        </w:rPr>
      </w:pPr>
      <w:r>
        <w:rPr>
          <w:sz w:val="32"/>
        </w:rPr>
        <w:t xml:space="preserve">Номинал қийматда сотиб олинган акция ва </w:t>
      </w:r>
      <w:proofErr w:type="gramStart"/>
      <w:r>
        <w:rPr>
          <w:sz w:val="32"/>
        </w:rPr>
        <w:t>бош</w:t>
      </w:r>
      <w:proofErr w:type="gramEnd"/>
      <w:r>
        <w:rPr>
          <w:sz w:val="32"/>
        </w:rPr>
        <w:t>қа қимматли қођозлар 0610 счетнинг дебетида ва бошқа счетларнинг (пул маблађлари, узоқ муддатли активлар, товар-моддий бойликларни сотиш, таъсисчилар, резерв капитали, даромадлар счетлари) кредитида акс эттирилади, яъни:</w:t>
      </w:r>
    </w:p>
    <w:p w:rsidR="00D57603" w:rsidRDefault="00D57603" w:rsidP="00D57603">
      <w:pPr>
        <w:ind w:firstLine="567"/>
        <w:jc w:val="both"/>
        <w:rPr>
          <w:sz w:val="32"/>
        </w:rPr>
      </w:pPr>
    </w:p>
    <w:p w:rsidR="00D57603" w:rsidRDefault="00D57603" w:rsidP="00D57603">
      <w:pPr>
        <w:ind w:firstLine="567"/>
        <w:jc w:val="right"/>
      </w:pPr>
      <w:r>
        <w:lastRenderedPageBreak/>
        <w:t>Дебет 0610  Кредит 5010, 5110, 9210, 9220, 9010, 4710</w:t>
      </w:r>
      <w:r>
        <w:tab/>
      </w:r>
      <w:r>
        <w:tab/>
      </w:r>
      <w:r>
        <w:tab/>
        <w:t>(1)</w:t>
      </w:r>
    </w:p>
    <w:p w:rsidR="00D57603" w:rsidRDefault="00D57603" w:rsidP="00D57603">
      <w:pPr>
        <w:tabs>
          <w:tab w:val="num" w:pos="1200"/>
        </w:tabs>
        <w:ind w:firstLine="567"/>
        <w:jc w:val="both"/>
        <w:rPr>
          <w:sz w:val="32"/>
        </w:rPr>
      </w:pPr>
    </w:p>
    <w:p w:rsidR="00D57603" w:rsidRDefault="00D57603" w:rsidP="00D57603">
      <w:pPr>
        <w:tabs>
          <w:tab w:val="num" w:pos="1200"/>
        </w:tabs>
        <w:ind w:firstLine="567"/>
        <w:jc w:val="both"/>
        <w:rPr>
          <w:sz w:val="32"/>
        </w:rPr>
      </w:pPr>
      <w:r>
        <w:rPr>
          <w:sz w:val="32"/>
        </w:rPr>
        <w:t xml:space="preserve">Агар акция ва </w:t>
      </w:r>
      <w:proofErr w:type="gramStart"/>
      <w:r>
        <w:rPr>
          <w:sz w:val="32"/>
        </w:rPr>
        <w:t>бош</w:t>
      </w:r>
      <w:proofErr w:type="gramEnd"/>
      <w:r>
        <w:rPr>
          <w:sz w:val="32"/>
        </w:rPr>
        <w:t xml:space="preserve">қа қимматли қођозлар номинал қийматдан паст нархларда сотиб олинса, бундай ҳолларда сотиб олинган санадаги келишув баҳосида улар 0610 счетнинг дебетида акс эттирилади. Кейинги даврларда акция ва </w:t>
      </w:r>
      <w:proofErr w:type="gramStart"/>
      <w:r>
        <w:rPr>
          <w:sz w:val="32"/>
        </w:rPr>
        <w:t>бош</w:t>
      </w:r>
      <w:proofErr w:type="gramEnd"/>
      <w:r>
        <w:rPr>
          <w:sz w:val="32"/>
        </w:rPr>
        <w:t xml:space="preserve">қа қимматли қођозлар бўйича олинган дивиденд ва фоизлар эвазига олдин номинал ва сотиб олиш нархи ўртасидаги фарқ тўлдирилади, ундан қолган қисми эса даромадга олинади. Масалан, 100 дона номинал қиймати 1000 сўмлик акциялар, айтайлик 90000 минг </w:t>
      </w:r>
      <w:proofErr w:type="gramStart"/>
      <w:r>
        <w:rPr>
          <w:sz w:val="32"/>
        </w:rPr>
        <w:t>с</w:t>
      </w:r>
      <w:proofErr w:type="gramEnd"/>
      <w:r>
        <w:rPr>
          <w:sz w:val="32"/>
        </w:rPr>
        <w:t xml:space="preserve">ўмга сотиб олинди дейлик. Ундай ҳолда сотиб олинган санада шу суммага юқоридаги проводка берилади. Келгуси йилда акциялар бўйича 30000 минг сўмлик дивиденд олинди дейлик, ундай ҳолда номинал қийматга етишмаган 10000 </w:t>
      </w:r>
      <w:proofErr w:type="gramStart"/>
      <w:r>
        <w:rPr>
          <w:sz w:val="32"/>
        </w:rPr>
        <w:t>с</w:t>
      </w:r>
      <w:proofErr w:type="gramEnd"/>
      <w:r>
        <w:rPr>
          <w:sz w:val="32"/>
        </w:rPr>
        <w:t>ў</w:t>
      </w:r>
      <w:proofErr w:type="gramStart"/>
      <w:r>
        <w:rPr>
          <w:sz w:val="32"/>
        </w:rPr>
        <w:t>мга</w:t>
      </w:r>
      <w:proofErr w:type="gramEnd"/>
      <w:r>
        <w:rPr>
          <w:sz w:val="32"/>
        </w:rPr>
        <w:t xml:space="preserve"> қўйидаги проводка берилади:</w:t>
      </w:r>
    </w:p>
    <w:p w:rsidR="00D57603" w:rsidRDefault="00D57603" w:rsidP="00D57603">
      <w:pPr>
        <w:tabs>
          <w:tab w:val="num" w:pos="1200"/>
        </w:tabs>
        <w:ind w:firstLine="567"/>
        <w:jc w:val="both"/>
      </w:pPr>
      <w:r>
        <w:t xml:space="preserve"> </w:t>
      </w:r>
    </w:p>
    <w:p w:rsidR="00D57603" w:rsidRDefault="00D57603" w:rsidP="00D57603">
      <w:pPr>
        <w:tabs>
          <w:tab w:val="num" w:pos="1200"/>
        </w:tabs>
        <w:ind w:firstLine="567"/>
        <w:jc w:val="both"/>
      </w:pPr>
      <w:r>
        <w:t xml:space="preserve">         Дебет 0610  Кредит 9520 –10000</w:t>
      </w:r>
      <w:r>
        <w:tab/>
      </w:r>
      <w:r>
        <w:tab/>
      </w:r>
      <w:r>
        <w:tab/>
      </w:r>
      <w:r>
        <w:tab/>
      </w:r>
      <w:r>
        <w:tab/>
      </w:r>
      <w:r>
        <w:tab/>
      </w:r>
      <w:r>
        <w:tab/>
        <w:t>(2)</w:t>
      </w:r>
    </w:p>
    <w:p w:rsidR="00D57603" w:rsidRDefault="00D57603" w:rsidP="00D57603">
      <w:pPr>
        <w:tabs>
          <w:tab w:val="num" w:pos="1200"/>
        </w:tabs>
        <w:ind w:firstLine="567"/>
        <w:jc w:val="both"/>
      </w:pPr>
    </w:p>
    <w:p w:rsidR="00D57603" w:rsidRDefault="00D57603" w:rsidP="00D57603">
      <w:pPr>
        <w:tabs>
          <w:tab w:val="num" w:pos="1200"/>
        </w:tabs>
        <w:ind w:firstLine="567"/>
        <w:jc w:val="both"/>
        <w:rPr>
          <w:sz w:val="32"/>
        </w:rPr>
      </w:pPr>
      <w:r>
        <w:rPr>
          <w:sz w:val="32"/>
        </w:rPr>
        <w:t>Дивиденднинг қолган 20000 сумига қуйидаги проводка берилади:</w:t>
      </w:r>
    </w:p>
    <w:p w:rsidR="00D57603" w:rsidRDefault="00D57603" w:rsidP="00D57603">
      <w:pPr>
        <w:tabs>
          <w:tab w:val="num" w:pos="1200"/>
        </w:tabs>
        <w:jc w:val="both"/>
      </w:pPr>
    </w:p>
    <w:p w:rsidR="00D57603" w:rsidRDefault="00D57603" w:rsidP="00D57603">
      <w:pPr>
        <w:tabs>
          <w:tab w:val="num" w:pos="1200"/>
        </w:tabs>
      </w:pPr>
      <w:r>
        <w:tab/>
        <w:t>Дебет  4830  Кредит 9520 –20000</w:t>
      </w:r>
      <w:r>
        <w:tab/>
      </w:r>
      <w:r>
        <w:tab/>
      </w:r>
      <w:r>
        <w:tab/>
      </w:r>
      <w:r>
        <w:tab/>
      </w:r>
      <w:r>
        <w:tab/>
      </w:r>
      <w:r>
        <w:tab/>
      </w:r>
      <w:r>
        <w:tab/>
        <w:t>(3)</w:t>
      </w:r>
    </w:p>
    <w:p w:rsidR="00D57603" w:rsidRDefault="00D57603" w:rsidP="00D57603">
      <w:pPr>
        <w:tabs>
          <w:tab w:val="num" w:pos="1200"/>
        </w:tabs>
        <w:jc w:val="both"/>
      </w:pPr>
    </w:p>
    <w:p w:rsidR="00D57603" w:rsidRDefault="00D57603" w:rsidP="00D57603">
      <w:pPr>
        <w:tabs>
          <w:tab w:val="num" w:pos="1200"/>
        </w:tabs>
        <w:ind w:firstLine="567"/>
        <w:jc w:val="both"/>
        <w:rPr>
          <w:sz w:val="32"/>
        </w:rPr>
      </w:pPr>
      <w:r>
        <w:rPr>
          <w:sz w:val="32"/>
        </w:rPr>
        <w:t xml:space="preserve">Агар акция ва </w:t>
      </w:r>
      <w:proofErr w:type="gramStart"/>
      <w:r>
        <w:rPr>
          <w:sz w:val="32"/>
        </w:rPr>
        <w:t>бош</w:t>
      </w:r>
      <w:proofErr w:type="gramEnd"/>
      <w:r>
        <w:rPr>
          <w:sz w:val="32"/>
        </w:rPr>
        <w:t xml:space="preserve">қа қимматли қођозлар номинал қийматдан юқори нархларда сотиб олинса, бундай ҳолларда улар сотиб олинган санадаги келишув баҳосида олдин 0610 счетнинг дебетида акс эттирилади. Кейинги даврларда акция ва </w:t>
      </w:r>
      <w:proofErr w:type="gramStart"/>
      <w:r>
        <w:rPr>
          <w:sz w:val="32"/>
        </w:rPr>
        <w:t>бош</w:t>
      </w:r>
      <w:proofErr w:type="gramEnd"/>
      <w:r>
        <w:rPr>
          <w:sz w:val="32"/>
        </w:rPr>
        <w:t>қа қимматли қођозлар бўйича олинган дивиденд ва фоизларни ҳисобга олишда олдин номинал ва сотиб олиш нархи ўртасидаги фарқ йўқотилади, ундан кейин эса ҳисобланган дивиденд ва фоизнинг қолган қисми даромадга олинади. Мисол учун юқорида келтирилган 100 дона акция учун 150000 сў</w:t>
      </w:r>
      <w:proofErr w:type="gramStart"/>
      <w:r>
        <w:rPr>
          <w:sz w:val="32"/>
        </w:rPr>
        <w:t>м</w:t>
      </w:r>
      <w:proofErr w:type="gramEnd"/>
      <w:r>
        <w:rPr>
          <w:sz w:val="32"/>
        </w:rPr>
        <w:t xml:space="preserve"> тўланди дейлик, унда сотиб олиш санасига шу суммага (1) проводка берилади.</w:t>
      </w:r>
    </w:p>
    <w:p w:rsidR="00D57603" w:rsidRDefault="00D57603" w:rsidP="00D57603">
      <w:pPr>
        <w:tabs>
          <w:tab w:val="num" w:pos="1200"/>
        </w:tabs>
        <w:ind w:firstLine="567"/>
        <w:jc w:val="both"/>
        <w:rPr>
          <w:sz w:val="32"/>
        </w:rPr>
      </w:pPr>
      <w:r>
        <w:rPr>
          <w:sz w:val="32"/>
        </w:rPr>
        <w:lastRenderedPageBreak/>
        <w:t xml:space="preserve">Келгуси йилда акциялар бўйича 30000 минг сўмлик дивиденд олинди дейлик, ундай ҳолда номинал қийматдан  ортиқ бўлган 30000 </w:t>
      </w:r>
      <w:proofErr w:type="gramStart"/>
      <w:r>
        <w:rPr>
          <w:sz w:val="32"/>
        </w:rPr>
        <w:t>с</w:t>
      </w:r>
      <w:proofErr w:type="gramEnd"/>
      <w:r>
        <w:rPr>
          <w:sz w:val="32"/>
        </w:rPr>
        <w:t>ў</w:t>
      </w:r>
      <w:proofErr w:type="gramStart"/>
      <w:r>
        <w:rPr>
          <w:sz w:val="32"/>
        </w:rPr>
        <w:t>мга</w:t>
      </w:r>
      <w:proofErr w:type="gramEnd"/>
      <w:r>
        <w:rPr>
          <w:sz w:val="32"/>
        </w:rPr>
        <w:t xml:space="preserve"> қўйидаги проводка берилади:</w:t>
      </w:r>
    </w:p>
    <w:p w:rsidR="00D57603" w:rsidRDefault="00D57603" w:rsidP="00D57603">
      <w:pPr>
        <w:tabs>
          <w:tab w:val="num" w:pos="1200"/>
        </w:tabs>
        <w:jc w:val="both"/>
      </w:pPr>
      <w:r>
        <w:rPr>
          <w:sz w:val="28"/>
        </w:rPr>
        <w:t xml:space="preserve"> </w:t>
      </w:r>
      <w:r>
        <w:rPr>
          <w:sz w:val="28"/>
        </w:rPr>
        <w:tab/>
      </w:r>
      <w:r>
        <w:rPr>
          <w:sz w:val="28"/>
        </w:rPr>
        <w:tab/>
      </w:r>
      <w:r>
        <w:t>Дебет 4820  Кредит 0610 –30000</w:t>
      </w:r>
      <w:r>
        <w:tab/>
      </w:r>
      <w:r>
        <w:tab/>
      </w:r>
      <w:r>
        <w:tab/>
      </w:r>
      <w:r>
        <w:tab/>
      </w:r>
      <w:r>
        <w:tab/>
      </w:r>
      <w:r>
        <w:tab/>
        <w:t>(4)</w:t>
      </w:r>
    </w:p>
    <w:p w:rsidR="00D57603" w:rsidRDefault="00D57603" w:rsidP="00D57603">
      <w:pPr>
        <w:tabs>
          <w:tab w:val="num" w:pos="1200"/>
        </w:tabs>
        <w:jc w:val="both"/>
        <w:rPr>
          <w:sz w:val="32"/>
        </w:rPr>
      </w:pPr>
    </w:p>
    <w:p w:rsidR="00D57603" w:rsidRDefault="00D57603" w:rsidP="00D57603">
      <w:pPr>
        <w:tabs>
          <w:tab w:val="num" w:pos="0"/>
        </w:tabs>
        <w:ind w:firstLine="567"/>
        <w:jc w:val="both"/>
        <w:rPr>
          <w:sz w:val="32"/>
        </w:rPr>
      </w:pPr>
      <w:r>
        <w:rPr>
          <w:sz w:val="32"/>
        </w:rPr>
        <w:t>Келгуси йил, айтайлик, 50000 сў</w:t>
      </w:r>
      <w:proofErr w:type="gramStart"/>
      <w:r>
        <w:rPr>
          <w:sz w:val="32"/>
        </w:rPr>
        <w:t>м</w:t>
      </w:r>
      <w:proofErr w:type="gramEnd"/>
      <w:r>
        <w:rPr>
          <w:sz w:val="32"/>
        </w:rPr>
        <w:t xml:space="preserve"> дивиденд олинса, у ҳолда, олдин номинал қийматнинг ортиқча бўлган 20000 сўмига (4) проводка берилади, қолган 30000 минг сўмига эса (3) проводка берилади.</w:t>
      </w:r>
    </w:p>
    <w:p w:rsidR="00D57603" w:rsidRDefault="00D57603" w:rsidP="00D57603">
      <w:pPr>
        <w:pStyle w:val="33"/>
        <w:tabs>
          <w:tab w:val="clear" w:pos="1200"/>
          <w:tab w:val="num" w:pos="0"/>
        </w:tabs>
        <w:ind w:firstLine="567"/>
        <w:rPr>
          <w:sz w:val="32"/>
        </w:rPr>
      </w:pPr>
      <w:r>
        <w:rPr>
          <w:sz w:val="32"/>
        </w:rPr>
        <w:t xml:space="preserve">Акция ва </w:t>
      </w:r>
      <w:proofErr w:type="gramStart"/>
      <w:r>
        <w:rPr>
          <w:sz w:val="32"/>
        </w:rPr>
        <w:t>бош</w:t>
      </w:r>
      <w:proofErr w:type="gramEnd"/>
      <w:r>
        <w:rPr>
          <w:sz w:val="32"/>
        </w:rPr>
        <w:t>қа қимматли қођозларнинг кўпайиши уларнинг номинал қийматини ошириш эвазига ҳам юз бериши мумкин. Одатда бундай ўзгариш қимматли қођозларнинг иккиламчи бозорида юз беради. Бундай ҳолда янги ва эски номинал қийматлар ўртасидаги фарқ 0610 счетнинг дебетида ва ўртадаги фарқ суммани нима билан ўтказиб берилганлигини кўрсатувчи счетларнинг кредитида акс эттирилади.</w:t>
      </w:r>
    </w:p>
    <w:p w:rsidR="00D57603" w:rsidRDefault="00D57603" w:rsidP="00D57603">
      <w:pPr>
        <w:tabs>
          <w:tab w:val="num" w:pos="0"/>
        </w:tabs>
        <w:ind w:firstLine="567"/>
        <w:jc w:val="both"/>
        <w:rPr>
          <w:sz w:val="32"/>
        </w:rPr>
      </w:pPr>
      <w:r>
        <w:rPr>
          <w:sz w:val="32"/>
        </w:rPr>
        <w:t xml:space="preserve">Акция ва </w:t>
      </w:r>
      <w:proofErr w:type="gramStart"/>
      <w:r>
        <w:rPr>
          <w:sz w:val="32"/>
        </w:rPr>
        <w:t>бош</w:t>
      </w:r>
      <w:proofErr w:type="gramEnd"/>
      <w:r>
        <w:rPr>
          <w:sz w:val="32"/>
        </w:rPr>
        <w:t xml:space="preserve">қа қимматли қођозларга йўналтирилган молиявий инвестицияларни камайиши  уларни сотиш, бепул бериш, ҳисобдан чиқариш, валюта курсини тушиб кетиши натижасида қийматини пасайиши эвазига юз бериши мумкин. Ҳар қандай ҳолда акция ва қимматли қођозларнинг камайиши 0610-счетнинг кредитида ва 9220- счетнинг дебетида номинал қиймати бўйича акс эттирилади, номинал қийматдан юқори бўлган қисми асосий фаолиятдан олинган </w:t>
      </w:r>
      <w:proofErr w:type="gramStart"/>
      <w:r>
        <w:rPr>
          <w:sz w:val="32"/>
        </w:rPr>
        <w:t>бош</w:t>
      </w:r>
      <w:proofErr w:type="gramEnd"/>
      <w:r>
        <w:rPr>
          <w:sz w:val="32"/>
        </w:rPr>
        <w:t xml:space="preserve">қа даромадларга олинади. Мисол учун, юқоридаги 100 дона акция 130000 </w:t>
      </w:r>
      <w:proofErr w:type="gramStart"/>
      <w:r>
        <w:rPr>
          <w:sz w:val="32"/>
        </w:rPr>
        <w:t>с</w:t>
      </w:r>
      <w:proofErr w:type="gramEnd"/>
      <w:r>
        <w:rPr>
          <w:sz w:val="32"/>
        </w:rPr>
        <w:t>ўмга сотилганда, уларга доир операциялар қўйидагича счетларда акс эттирилади:</w:t>
      </w:r>
    </w:p>
    <w:p w:rsidR="00D57603" w:rsidRDefault="00D57603" w:rsidP="00D57603">
      <w:pPr>
        <w:tabs>
          <w:tab w:val="num" w:pos="0"/>
        </w:tabs>
        <w:ind w:firstLine="567"/>
        <w:jc w:val="both"/>
        <w:rPr>
          <w:sz w:val="32"/>
        </w:rPr>
      </w:pPr>
    </w:p>
    <w:p w:rsidR="00D57603" w:rsidRDefault="00D57603" w:rsidP="00D57603">
      <w:pPr>
        <w:numPr>
          <w:ilvl w:val="0"/>
          <w:numId w:val="4"/>
        </w:numPr>
        <w:tabs>
          <w:tab w:val="clear" w:pos="420"/>
          <w:tab w:val="num" w:pos="851"/>
        </w:tabs>
        <w:ind w:left="851" w:hanging="284"/>
        <w:jc w:val="both"/>
      </w:pPr>
      <w:r>
        <w:t xml:space="preserve">Сотиш бахосидаги  қийматга </w:t>
      </w:r>
    </w:p>
    <w:p w:rsidR="00D57603" w:rsidRDefault="00D57603" w:rsidP="00D57603">
      <w:pPr>
        <w:tabs>
          <w:tab w:val="num" w:pos="851"/>
        </w:tabs>
        <w:ind w:left="851" w:hanging="284"/>
        <w:jc w:val="right"/>
      </w:pPr>
      <w:r>
        <w:t>Дебет 4010 Кредит 9220</w:t>
      </w:r>
      <w:r>
        <w:tab/>
        <w:t>-</w:t>
      </w:r>
      <w:r>
        <w:tab/>
        <w:t>130000 сум</w:t>
      </w:r>
      <w:r>
        <w:tab/>
      </w:r>
      <w:r>
        <w:tab/>
      </w:r>
      <w:r>
        <w:tab/>
      </w:r>
      <w:r>
        <w:tab/>
      </w:r>
      <w:r>
        <w:tab/>
        <w:t>(1)</w:t>
      </w:r>
    </w:p>
    <w:p w:rsidR="00D57603" w:rsidRDefault="00D57603" w:rsidP="00D57603">
      <w:pPr>
        <w:numPr>
          <w:ilvl w:val="0"/>
          <w:numId w:val="4"/>
        </w:numPr>
        <w:tabs>
          <w:tab w:val="clear" w:pos="420"/>
          <w:tab w:val="num" w:pos="851"/>
        </w:tabs>
        <w:ind w:left="851" w:hanging="284"/>
        <w:jc w:val="both"/>
      </w:pPr>
      <w:r>
        <w:t xml:space="preserve">Номинал қийматга </w:t>
      </w:r>
    </w:p>
    <w:p w:rsidR="00D57603" w:rsidRDefault="00D57603" w:rsidP="00D57603">
      <w:pPr>
        <w:tabs>
          <w:tab w:val="num" w:pos="851"/>
        </w:tabs>
        <w:ind w:left="851" w:hanging="284"/>
        <w:jc w:val="right"/>
      </w:pPr>
      <w:r>
        <w:t>Дебет  9220  Кредит  0610</w:t>
      </w:r>
      <w:r>
        <w:tab/>
        <w:t>-</w:t>
      </w:r>
      <w:r>
        <w:tab/>
        <w:t>100000 сум</w:t>
      </w:r>
      <w:r>
        <w:tab/>
      </w:r>
      <w:r>
        <w:tab/>
      </w:r>
      <w:r>
        <w:tab/>
      </w:r>
      <w:r>
        <w:tab/>
      </w:r>
      <w:r>
        <w:tab/>
        <w:t>(2)</w:t>
      </w:r>
    </w:p>
    <w:p w:rsidR="00D57603" w:rsidRDefault="00D57603" w:rsidP="00D57603">
      <w:pPr>
        <w:numPr>
          <w:ilvl w:val="0"/>
          <w:numId w:val="4"/>
        </w:numPr>
        <w:tabs>
          <w:tab w:val="clear" w:pos="420"/>
          <w:tab w:val="num" w:pos="851"/>
        </w:tabs>
        <w:ind w:left="851" w:hanging="284"/>
        <w:jc w:val="both"/>
      </w:pPr>
      <w:r>
        <w:t>Сотишдан олинган фойдага</w:t>
      </w:r>
    </w:p>
    <w:p w:rsidR="00D57603" w:rsidRDefault="00D57603" w:rsidP="00D57603">
      <w:pPr>
        <w:tabs>
          <w:tab w:val="num" w:pos="851"/>
        </w:tabs>
        <w:ind w:left="851" w:hanging="284"/>
        <w:jc w:val="right"/>
      </w:pPr>
      <w:r>
        <w:t>Дебет 9220  Кредит 9320</w:t>
      </w:r>
      <w:r>
        <w:tab/>
        <w:t>-</w:t>
      </w:r>
      <w:r>
        <w:tab/>
        <w:t>30000 сум</w:t>
      </w:r>
      <w:r>
        <w:tab/>
      </w:r>
      <w:r>
        <w:tab/>
      </w:r>
      <w:r>
        <w:tab/>
      </w:r>
      <w:r>
        <w:tab/>
      </w:r>
      <w:r>
        <w:tab/>
        <w:t>(3)</w:t>
      </w:r>
    </w:p>
    <w:p w:rsidR="00D57603" w:rsidRDefault="00D57603" w:rsidP="00D57603">
      <w:pPr>
        <w:tabs>
          <w:tab w:val="num" w:pos="0"/>
        </w:tabs>
        <w:ind w:left="420" w:firstLine="567"/>
        <w:jc w:val="both"/>
      </w:pPr>
    </w:p>
    <w:p w:rsidR="00D57603" w:rsidRDefault="00D57603" w:rsidP="00D57603">
      <w:pPr>
        <w:tabs>
          <w:tab w:val="num" w:pos="0"/>
        </w:tabs>
        <w:ind w:firstLine="567"/>
        <w:jc w:val="both"/>
        <w:rPr>
          <w:sz w:val="32"/>
        </w:rPr>
      </w:pPr>
      <w:r>
        <w:rPr>
          <w:sz w:val="32"/>
        </w:rPr>
        <w:lastRenderedPageBreak/>
        <w:t xml:space="preserve">Агар юқоридаги акцияларимиз 60000 сўмга сотилган бўлса, ундай ҳолда (1) проводка 60000 сўмга, (2) проводка 100000 </w:t>
      </w:r>
      <w:proofErr w:type="gramStart"/>
      <w:r>
        <w:rPr>
          <w:sz w:val="32"/>
        </w:rPr>
        <w:t>с</w:t>
      </w:r>
      <w:proofErr w:type="gramEnd"/>
      <w:r>
        <w:rPr>
          <w:sz w:val="32"/>
        </w:rPr>
        <w:t>ўмга берилади. Кўрилган 40000 сўмлик зарарга қўйидаги проводка берилади:</w:t>
      </w:r>
    </w:p>
    <w:p w:rsidR="00D57603" w:rsidRDefault="00D57603" w:rsidP="00D57603">
      <w:pPr>
        <w:tabs>
          <w:tab w:val="num" w:pos="0"/>
        </w:tabs>
        <w:ind w:firstLine="567"/>
        <w:jc w:val="both"/>
      </w:pPr>
    </w:p>
    <w:p w:rsidR="00D57603" w:rsidRDefault="00D57603" w:rsidP="00D57603">
      <w:pPr>
        <w:tabs>
          <w:tab w:val="num" w:pos="0"/>
        </w:tabs>
        <w:ind w:firstLine="567"/>
        <w:jc w:val="right"/>
      </w:pPr>
      <w:r>
        <w:t>Дебет 9432 Кредит 9220</w:t>
      </w:r>
      <w:r>
        <w:tab/>
        <w:t>-</w:t>
      </w:r>
      <w:r>
        <w:tab/>
        <w:t>40000 сум</w:t>
      </w:r>
      <w:r>
        <w:tab/>
      </w:r>
      <w:r>
        <w:tab/>
      </w:r>
      <w:r>
        <w:tab/>
      </w:r>
      <w:r>
        <w:tab/>
        <w:t xml:space="preserve">(4). </w:t>
      </w:r>
    </w:p>
    <w:p w:rsidR="00D57603" w:rsidRDefault="00D57603" w:rsidP="00D57603">
      <w:pPr>
        <w:tabs>
          <w:tab w:val="num" w:pos="0"/>
        </w:tabs>
        <w:ind w:firstLine="567"/>
        <w:jc w:val="both"/>
        <w:rPr>
          <w:sz w:val="32"/>
        </w:rPr>
      </w:pPr>
    </w:p>
    <w:p w:rsidR="00D57603" w:rsidRDefault="00D57603" w:rsidP="00D57603">
      <w:pPr>
        <w:tabs>
          <w:tab w:val="num" w:pos="0"/>
        </w:tabs>
        <w:ind w:firstLine="567"/>
        <w:jc w:val="both"/>
        <w:rPr>
          <w:sz w:val="32"/>
        </w:rPr>
      </w:pPr>
      <w:r>
        <w:rPr>
          <w:sz w:val="32"/>
        </w:rPr>
        <w:t>Қимматли қођозларни сотишдан кўрилган зарар суммаси даромад (фойда) солиђи базасига қайта қўшилади.</w:t>
      </w:r>
    </w:p>
    <w:p w:rsidR="00D57603" w:rsidRDefault="00D57603" w:rsidP="00D57603">
      <w:pPr>
        <w:tabs>
          <w:tab w:val="num" w:pos="0"/>
        </w:tabs>
        <w:ind w:firstLine="567"/>
        <w:jc w:val="both"/>
        <w:rPr>
          <w:sz w:val="32"/>
        </w:rPr>
      </w:pPr>
      <w:r>
        <w:rPr>
          <w:sz w:val="32"/>
        </w:rPr>
        <w:t>Акциялар бўйича олинган дивидендлар «Молиявий натижалар тўђрисида ҳисобот» нинг алоҳида қаторида кўрсатилади, солиқгача фойда суммасига киритилади, лекинда даромад (фойда) солиђини ҳисоблашда солиқ базасини аниқлашда чегириб ташланади. Чунки дивидендлар алоҳида 15% лик дивиденд солиђига тортилади. Агар бу солиқ тўловчида ушлаб қолинган бўлса, у солиқ</w:t>
      </w:r>
      <w:proofErr w:type="gramStart"/>
      <w:r>
        <w:rPr>
          <w:sz w:val="32"/>
        </w:rPr>
        <w:t>га</w:t>
      </w:r>
      <w:proofErr w:type="gramEnd"/>
      <w:r>
        <w:rPr>
          <w:sz w:val="32"/>
        </w:rPr>
        <w:t xml:space="preserve"> қайта тортилмайди, агар солиқ ушланмаган бўлса, у ҳолда солиқ расчети топширилиб, унга  Дебет 4820     Кредит 6410 проводкаси берилади.</w:t>
      </w:r>
    </w:p>
    <w:p w:rsidR="00D57603" w:rsidRDefault="00D57603" w:rsidP="00D57603">
      <w:pPr>
        <w:tabs>
          <w:tab w:val="num" w:pos="0"/>
        </w:tabs>
        <w:ind w:firstLine="567"/>
        <w:jc w:val="both"/>
        <w:rPr>
          <w:sz w:val="32"/>
        </w:rPr>
      </w:pPr>
    </w:p>
    <w:p w:rsidR="00D57603" w:rsidRDefault="00D57603" w:rsidP="00D57603">
      <w:pPr>
        <w:tabs>
          <w:tab w:val="num" w:pos="0"/>
        </w:tabs>
        <w:ind w:firstLine="567"/>
        <w:jc w:val="both"/>
        <w:rPr>
          <w:sz w:val="32"/>
        </w:rPr>
      </w:pPr>
    </w:p>
    <w:p w:rsidR="00D57603" w:rsidRDefault="00D57603" w:rsidP="00D57603">
      <w:pPr>
        <w:tabs>
          <w:tab w:val="num" w:pos="1200"/>
        </w:tabs>
        <w:ind w:firstLine="567"/>
        <w:jc w:val="both"/>
        <w:rPr>
          <w:b/>
          <w:i/>
          <w:sz w:val="32"/>
        </w:rPr>
      </w:pPr>
      <w:r>
        <w:rPr>
          <w:b/>
          <w:i/>
          <w:sz w:val="32"/>
        </w:rPr>
        <w:t>2.3..2. Қизолоқ  корхоналарга  киритилган  инвестицияларнинг  ҳисоби</w:t>
      </w:r>
    </w:p>
    <w:p w:rsidR="00D57603" w:rsidRDefault="00D57603" w:rsidP="00D57603">
      <w:pPr>
        <w:tabs>
          <w:tab w:val="num" w:pos="1200"/>
        </w:tabs>
        <w:ind w:firstLine="567"/>
        <w:jc w:val="both"/>
        <w:rPr>
          <w:iCs/>
          <w:sz w:val="32"/>
        </w:rPr>
      </w:pPr>
    </w:p>
    <w:p w:rsidR="00D57603" w:rsidRDefault="00D57603" w:rsidP="00D57603">
      <w:pPr>
        <w:tabs>
          <w:tab w:val="num" w:pos="1200"/>
        </w:tabs>
        <w:ind w:firstLine="567"/>
        <w:jc w:val="both"/>
        <w:rPr>
          <w:sz w:val="32"/>
        </w:rPr>
      </w:pPr>
      <w:r>
        <w:rPr>
          <w:b/>
          <w:sz w:val="32"/>
        </w:rPr>
        <w:t xml:space="preserve">Қизалоқ корхона </w:t>
      </w:r>
      <w:r>
        <w:rPr>
          <w:sz w:val="32"/>
        </w:rPr>
        <w:t>деб инвестор томонидан тўлиқ назорат қилинадиган корхона</w:t>
      </w:r>
      <w:r>
        <w:rPr>
          <w:b/>
          <w:sz w:val="32"/>
        </w:rPr>
        <w:t xml:space="preserve"> </w:t>
      </w:r>
      <w:r>
        <w:rPr>
          <w:sz w:val="32"/>
        </w:rPr>
        <w:t>тушунилади</w:t>
      </w:r>
      <w:r>
        <w:rPr>
          <w:bCs/>
          <w:sz w:val="32"/>
        </w:rPr>
        <w:t xml:space="preserve">. </w:t>
      </w:r>
      <w:proofErr w:type="gramStart"/>
      <w:r>
        <w:rPr>
          <w:sz w:val="32"/>
        </w:rPr>
        <w:t>Инвестор б</w:t>
      </w:r>
      <w:proofErr w:type="gramEnd"/>
      <w:r>
        <w:rPr>
          <w:sz w:val="32"/>
        </w:rPr>
        <w:t xml:space="preserve">ўлиб қизалоқ корхонани таъсис этган ёки унинг акцияларини тўлиқ сотиб олган корхона ҳисобланади. Бу корхона </w:t>
      </w:r>
      <w:r>
        <w:rPr>
          <w:b/>
          <w:sz w:val="32"/>
        </w:rPr>
        <w:t>«бош корхона»</w:t>
      </w:r>
      <w:r>
        <w:rPr>
          <w:sz w:val="32"/>
        </w:rPr>
        <w:t xml:space="preserve"> деб ҳам аталади. Қизалоқ корхона ва бош корхона биргаликда гуруҳни ташкил этади.</w:t>
      </w:r>
    </w:p>
    <w:p w:rsidR="00D57603" w:rsidRDefault="00D57603" w:rsidP="00D57603">
      <w:pPr>
        <w:tabs>
          <w:tab w:val="num" w:pos="1200"/>
        </w:tabs>
        <w:ind w:firstLine="567"/>
        <w:jc w:val="both"/>
        <w:rPr>
          <w:sz w:val="32"/>
        </w:rPr>
      </w:pPr>
      <w:proofErr w:type="gramStart"/>
      <w:r>
        <w:rPr>
          <w:sz w:val="32"/>
        </w:rPr>
        <w:t xml:space="preserve">Қизалоқ корхона ўз фаолиятини бош корхона назоратида юритади, шу билан бирга у бош корхона томонидан берилган ваколатларга кўра  мустақил юридик шахс ҳисобланади, ўзининг балансига, ҳисоб рақамига, алоҳида солиқ тўловчи сифатида идентификацион рақамига эга бўлади. Қизалоқ корхонанинг ҳисоб ва ҳисоботида бош корхонанинг киритган маблађи таъсис бадали </w:t>
      </w:r>
      <w:r>
        <w:rPr>
          <w:sz w:val="32"/>
        </w:rPr>
        <w:lastRenderedPageBreak/>
        <w:t>сифатида, бош корхонанинг ҳисоб ва ҳисоботида эса</w:t>
      </w:r>
      <w:proofErr w:type="gramEnd"/>
      <w:r>
        <w:rPr>
          <w:sz w:val="32"/>
        </w:rPr>
        <w:t xml:space="preserve"> қизалоқ корхонага киритилган маблађлар молиявий инвестиция сифатида ҳисобга олиниши лозим. Бу операциялар янги счетлар режасига мувофиқ қизалоқ ва бош корхонада қўйидаги тартибда счетларда акс эттирилиши керак (4-жадвалга қаранг).</w:t>
      </w:r>
    </w:p>
    <w:p w:rsidR="00D57603" w:rsidRDefault="00D57603" w:rsidP="00D57603">
      <w:pPr>
        <w:tabs>
          <w:tab w:val="num" w:pos="1200"/>
        </w:tabs>
        <w:ind w:firstLine="567"/>
        <w:jc w:val="both"/>
        <w:rPr>
          <w:sz w:val="32"/>
        </w:rPr>
      </w:pPr>
      <w:r>
        <w:rPr>
          <w:sz w:val="32"/>
        </w:rPr>
        <w:t xml:space="preserve">Қизалоқ корхонанинг барча солиқ ва </w:t>
      </w:r>
      <w:proofErr w:type="gramStart"/>
      <w:r>
        <w:rPr>
          <w:sz w:val="32"/>
        </w:rPr>
        <w:t>бош</w:t>
      </w:r>
      <w:proofErr w:type="gramEnd"/>
      <w:r>
        <w:rPr>
          <w:sz w:val="32"/>
        </w:rPr>
        <w:t>қа мажбурий тўловларни тўлагандан кейин қолган соф фойдаси бош корхонанинг ихтиёрига ўтади. Шунинг учун ушбу фойда бош корхонанинг солиқ</w:t>
      </w:r>
      <w:proofErr w:type="gramStart"/>
      <w:r>
        <w:rPr>
          <w:sz w:val="32"/>
        </w:rPr>
        <w:t>га</w:t>
      </w:r>
      <w:proofErr w:type="gramEnd"/>
      <w:r>
        <w:rPr>
          <w:sz w:val="32"/>
        </w:rPr>
        <w:t xml:space="preserve"> тортиладиган фойдасига эмас, балким унинг соф фойдасига қўшилади.</w:t>
      </w:r>
    </w:p>
    <w:p w:rsidR="00D57603" w:rsidRDefault="00D57603" w:rsidP="00D57603">
      <w:pPr>
        <w:tabs>
          <w:tab w:val="num" w:pos="1200"/>
        </w:tabs>
        <w:ind w:firstLine="567"/>
        <w:jc w:val="both"/>
        <w:rPr>
          <w:sz w:val="32"/>
        </w:rPr>
      </w:pPr>
      <w:r>
        <w:rPr>
          <w:sz w:val="32"/>
        </w:rPr>
        <w:t>Акционерлик жамиятларида уларнинг таркибида очилган қизалоқ корхоналарнинг соф фойдаси умумий тақсимланадиган соф фойдага қўшилади ва акциядорларнинг умумий йиђилиш қарорига мувофиқ  тақсимланади.</w:t>
      </w:r>
    </w:p>
    <w:p w:rsidR="00D57603" w:rsidRDefault="00D57603" w:rsidP="00D57603">
      <w:pPr>
        <w:tabs>
          <w:tab w:val="num" w:pos="1200"/>
        </w:tabs>
        <w:ind w:firstLine="567"/>
        <w:jc w:val="both"/>
        <w:rPr>
          <w:sz w:val="32"/>
        </w:rPr>
      </w:pPr>
    </w:p>
    <w:p w:rsidR="00D57603" w:rsidRDefault="00D57603" w:rsidP="00D57603">
      <w:pPr>
        <w:tabs>
          <w:tab w:val="num" w:pos="1200"/>
        </w:tabs>
        <w:ind w:firstLine="567"/>
        <w:jc w:val="both"/>
        <w:rPr>
          <w:sz w:val="32"/>
        </w:rPr>
      </w:pPr>
    </w:p>
    <w:p w:rsidR="00D57603" w:rsidRDefault="00D57603" w:rsidP="00D57603">
      <w:pPr>
        <w:tabs>
          <w:tab w:val="num" w:pos="1200"/>
        </w:tabs>
        <w:ind w:firstLine="567"/>
        <w:jc w:val="both"/>
        <w:rPr>
          <w:sz w:val="32"/>
        </w:rPr>
      </w:pPr>
    </w:p>
    <w:p w:rsidR="00D57603" w:rsidRDefault="00D57603" w:rsidP="00D57603">
      <w:pPr>
        <w:tabs>
          <w:tab w:val="num" w:pos="1200"/>
        </w:tabs>
        <w:ind w:firstLine="851"/>
        <w:jc w:val="right"/>
      </w:pPr>
      <w:r>
        <w:t>4-жадвал</w:t>
      </w:r>
    </w:p>
    <w:p w:rsidR="00D57603" w:rsidRDefault="00D57603" w:rsidP="00D57603">
      <w:pPr>
        <w:pStyle w:val="8"/>
      </w:pPr>
      <w:r>
        <w:t>Молиявий инвестицияларни счетларда акс эттирилиши</w:t>
      </w:r>
    </w:p>
    <w:p w:rsidR="00D57603" w:rsidRDefault="00D57603" w:rsidP="00D57603">
      <w:pPr>
        <w:tabs>
          <w:tab w:val="num" w:pos="1200"/>
        </w:tabs>
        <w:ind w:firstLine="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43"/>
        <w:gridCol w:w="1134"/>
        <w:gridCol w:w="1134"/>
        <w:gridCol w:w="1985"/>
        <w:gridCol w:w="1276"/>
      </w:tblGrid>
      <w:tr w:rsidR="00D57603" w:rsidTr="0071467F">
        <w:tblPrEx>
          <w:tblCellMar>
            <w:top w:w="0" w:type="dxa"/>
            <w:bottom w:w="0" w:type="dxa"/>
          </w:tblCellMar>
        </w:tblPrEx>
        <w:tc>
          <w:tcPr>
            <w:tcW w:w="534" w:type="dxa"/>
          </w:tcPr>
          <w:p w:rsidR="00D57603" w:rsidRDefault="00D57603" w:rsidP="0071467F">
            <w:pPr>
              <w:tabs>
                <w:tab w:val="num" w:pos="1200"/>
              </w:tabs>
              <w:jc w:val="center"/>
            </w:pPr>
            <w:r>
              <w:t>№</w:t>
            </w:r>
          </w:p>
        </w:tc>
        <w:tc>
          <w:tcPr>
            <w:tcW w:w="3543" w:type="dxa"/>
          </w:tcPr>
          <w:p w:rsidR="00D57603" w:rsidRDefault="00D57603" w:rsidP="0071467F">
            <w:pPr>
              <w:tabs>
                <w:tab w:val="num" w:pos="1200"/>
              </w:tabs>
              <w:jc w:val="center"/>
            </w:pPr>
            <w:r>
              <w:t>Операциянинг мазмуни</w:t>
            </w:r>
          </w:p>
        </w:tc>
        <w:tc>
          <w:tcPr>
            <w:tcW w:w="1134" w:type="dxa"/>
          </w:tcPr>
          <w:p w:rsidR="00D57603" w:rsidRDefault="00D57603" w:rsidP="0071467F">
            <w:pPr>
              <w:tabs>
                <w:tab w:val="num" w:pos="1200"/>
              </w:tabs>
              <w:jc w:val="center"/>
            </w:pPr>
            <w:r>
              <w:t>Дебет счет</w:t>
            </w:r>
          </w:p>
        </w:tc>
        <w:tc>
          <w:tcPr>
            <w:tcW w:w="1134" w:type="dxa"/>
          </w:tcPr>
          <w:p w:rsidR="00D57603" w:rsidRDefault="00D57603" w:rsidP="0071467F">
            <w:pPr>
              <w:tabs>
                <w:tab w:val="num" w:pos="1200"/>
              </w:tabs>
              <w:jc w:val="center"/>
            </w:pPr>
            <w:r>
              <w:t>Кредит счет</w:t>
            </w:r>
          </w:p>
        </w:tc>
        <w:tc>
          <w:tcPr>
            <w:tcW w:w="1985" w:type="dxa"/>
          </w:tcPr>
          <w:p w:rsidR="00D57603" w:rsidRDefault="00D57603" w:rsidP="0071467F">
            <w:pPr>
              <w:tabs>
                <w:tab w:val="num" w:pos="1200"/>
              </w:tabs>
              <w:jc w:val="center"/>
            </w:pPr>
            <w:r>
              <w:t>Асос</w:t>
            </w:r>
          </w:p>
        </w:tc>
        <w:tc>
          <w:tcPr>
            <w:tcW w:w="1276" w:type="dxa"/>
          </w:tcPr>
          <w:p w:rsidR="00D57603" w:rsidRDefault="00D57603" w:rsidP="0071467F">
            <w:pPr>
              <w:tabs>
                <w:tab w:val="num" w:pos="1200"/>
              </w:tabs>
              <w:jc w:val="center"/>
            </w:pPr>
            <w:r>
              <w:t>Сумма</w:t>
            </w:r>
          </w:p>
        </w:tc>
      </w:tr>
      <w:tr w:rsidR="00D57603" w:rsidTr="0071467F">
        <w:tblPrEx>
          <w:tblCellMar>
            <w:top w:w="0" w:type="dxa"/>
            <w:bottom w:w="0" w:type="dxa"/>
          </w:tblCellMar>
        </w:tblPrEx>
        <w:trPr>
          <w:cantSplit/>
        </w:trPr>
        <w:tc>
          <w:tcPr>
            <w:tcW w:w="9606" w:type="dxa"/>
            <w:gridSpan w:val="6"/>
          </w:tcPr>
          <w:p w:rsidR="00D57603" w:rsidRDefault="00D57603" w:rsidP="0071467F">
            <w:pPr>
              <w:tabs>
                <w:tab w:val="num" w:pos="1200"/>
              </w:tabs>
              <w:jc w:val="center"/>
              <w:rPr>
                <w:b/>
              </w:rPr>
            </w:pPr>
            <w:r>
              <w:rPr>
                <w:b/>
              </w:rPr>
              <w:t>1. Қизалоқ  корхоналарда</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1</w:t>
            </w:r>
          </w:p>
        </w:tc>
        <w:tc>
          <w:tcPr>
            <w:tcW w:w="3543" w:type="dxa"/>
          </w:tcPr>
          <w:p w:rsidR="00D57603" w:rsidRDefault="00D57603" w:rsidP="0071467F">
            <w:pPr>
              <w:tabs>
                <w:tab w:val="num" w:pos="1200"/>
              </w:tabs>
            </w:pPr>
            <w:r>
              <w:t xml:space="preserve">Бош корхонанинг  маблађи ҳисоби  эвазига ташкил топадиган устав капитали суммасига </w:t>
            </w:r>
          </w:p>
        </w:tc>
        <w:tc>
          <w:tcPr>
            <w:tcW w:w="1134" w:type="dxa"/>
          </w:tcPr>
          <w:p w:rsidR="00D57603" w:rsidRDefault="00D57603" w:rsidP="0071467F">
            <w:pPr>
              <w:tabs>
                <w:tab w:val="num" w:pos="1200"/>
              </w:tabs>
              <w:jc w:val="center"/>
            </w:pPr>
            <w:r>
              <w:t>4710</w:t>
            </w:r>
          </w:p>
        </w:tc>
        <w:tc>
          <w:tcPr>
            <w:tcW w:w="1134" w:type="dxa"/>
          </w:tcPr>
          <w:p w:rsidR="00D57603" w:rsidRDefault="00D57603" w:rsidP="0071467F">
            <w:pPr>
              <w:tabs>
                <w:tab w:val="num" w:pos="1200"/>
              </w:tabs>
              <w:jc w:val="center"/>
            </w:pPr>
            <w:r>
              <w:t>8513</w:t>
            </w:r>
          </w:p>
        </w:tc>
        <w:tc>
          <w:tcPr>
            <w:tcW w:w="1985" w:type="dxa"/>
          </w:tcPr>
          <w:p w:rsidR="00D57603" w:rsidRDefault="00D57603" w:rsidP="0071467F">
            <w:pPr>
              <w:tabs>
                <w:tab w:val="num" w:pos="1200"/>
              </w:tabs>
              <w:jc w:val="center"/>
            </w:pPr>
            <w:r>
              <w:t>Устав, таъсис шартномаси</w:t>
            </w:r>
          </w:p>
        </w:tc>
        <w:tc>
          <w:tcPr>
            <w:tcW w:w="1276" w:type="dxa"/>
          </w:tcPr>
          <w:p w:rsidR="00D57603" w:rsidRDefault="00D57603" w:rsidP="0071467F">
            <w:pPr>
              <w:tabs>
                <w:tab w:val="num" w:pos="1200"/>
              </w:tabs>
              <w:jc w:val="center"/>
            </w:pPr>
            <w:r>
              <w:t>1000000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2</w:t>
            </w:r>
          </w:p>
        </w:tc>
        <w:tc>
          <w:tcPr>
            <w:tcW w:w="3543" w:type="dxa"/>
          </w:tcPr>
          <w:p w:rsidR="00D57603" w:rsidRDefault="00D57603" w:rsidP="0071467F">
            <w:pPr>
              <w:tabs>
                <w:tab w:val="num" w:pos="1200"/>
              </w:tabs>
            </w:pPr>
            <w:r>
              <w:t>Устав капиталига киритилган маблађлар суммасига:</w:t>
            </w:r>
          </w:p>
          <w:p w:rsidR="00D57603" w:rsidRDefault="00D57603" w:rsidP="00D57603">
            <w:pPr>
              <w:numPr>
                <w:ilvl w:val="0"/>
                <w:numId w:val="5"/>
              </w:numPr>
            </w:pPr>
            <w:r>
              <w:t>асосий воситалар</w:t>
            </w:r>
          </w:p>
          <w:p w:rsidR="00D57603" w:rsidRDefault="00D57603" w:rsidP="0071467F"/>
          <w:p w:rsidR="00D57603" w:rsidRDefault="00D57603" w:rsidP="00D57603">
            <w:pPr>
              <w:numPr>
                <w:ilvl w:val="0"/>
                <w:numId w:val="5"/>
              </w:numPr>
            </w:pPr>
            <w:r>
              <w:t>Материаллар</w:t>
            </w:r>
          </w:p>
          <w:p w:rsidR="00D57603" w:rsidRDefault="00D57603" w:rsidP="0071467F"/>
          <w:p w:rsidR="00D57603" w:rsidRDefault="00D57603" w:rsidP="00D57603">
            <w:pPr>
              <w:numPr>
                <w:ilvl w:val="0"/>
                <w:numId w:val="5"/>
              </w:numPr>
            </w:pPr>
            <w:r>
              <w:t xml:space="preserve">Арзон </w:t>
            </w:r>
            <w:proofErr w:type="gramStart"/>
            <w:r>
              <w:t>ба</w:t>
            </w:r>
            <w:proofErr w:type="gramEnd"/>
            <w:r>
              <w:t>ҳоли буюмлар</w:t>
            </w:r>
          </w:p>
          <w:p w:rsidR="00D57603" w:rsidRDefault="00D57603" w:rsidP="0071467F"/>
          <w:p w:rsidR="00D57603" w:rsidRDefault="00D57603" w:rsidP="00D57603">
            <w:pPr>
              <w:numPr>
                <w:ilvl w:val="0"/>
                <w:numId w:val="5"/>
              </w:numPr>
            </w:pPr>
            <w:r>
              <w:t>Номоддий активлар</w:t>
            </w:r>
          </w:p>
          <w:p w:rsidR="00D57603" w:rsidRDefault="00D57603" w:rsidP="0071467F"/>
          <w:p w:rsidR="00D57603" w:rsidRDefault="00D57603" w:rsidP="00D57603">
            <w:pPr>
              <w:numPr>
                <w:ilvl w:val="0"/>
                <w:numId w:val="5"/>
              </w:numPr>
            </w:pPr>
            <w:r>
              <w:t>Пул маблађлари</w:t>
            </w:r>
          </w:p>
          <w:p w:rsidR="00D57603" w:rsidRDefault="00D57603" w:rsidP="0071467F"/>
          <w:p w:rsidR="00D57603" w:rsidRDefault="00D57603" w:rsidP="00D57603">
            <w:pPr>
              <w:numPr>
                <w:ilvl w:val="0"/>
                <w:numId w:val="5"/>
              </w:numPr>
            </w:pPr>
            <w:r>
              <w:lastRenderedPageBreak/>
              <w:t>Қимматли қођозлар</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0120-</w:t>
            </w:r>
          </w:p>
          <w:p w:rsidR="00D57603" w:rsidRDefault="00D57603" w:rsidP="0071467F">
            <w:pPr>
              <w:tabs>
                <w:tab w:val="num" w:pos="1200"/>
              </w:tabs>
              <w:jc w:val="center"/>
            </w:pPr>
            <w:r>
              <w:t>0190</w:t>
            </w:r>
          </w:p>
          <w:p w:rsidR="00D57603" w:rsidRDefault="00D57603" w:rsidP="0071467F">
            <w:pPr>
              <w:tabs>
                <w:tab w:val="num" w:pos="1200"/>
              </w:tabs>
              <w:jc w:val="center"/>
            </w:pPr>
            <w:r>
              <w:t>1010-</w:t>
            </w:r>
          </w:p>
          <w:p w:rsidR="00D57603" w:rsidRDefault="00D57603" w:rsidP="0071467F">
            <w:pPr>
              <w:tabs>
                <w:tab w:val="num" w:pos="1200"/>
              </w:tabs>
              <w:jc w:val="center"/>
            </w:pPr>
            <w:r>
              <w:t>1090</w:t>
            </w:r>
          </w:p>
          <w:p w:rsidR="00D57603" w:rsidRDefault="00D57603" w:rsidP="0071467F">
            <w:pPr>
              <w:tabs>
                <w:tab w:val="num" w:pos="1200"/>
              </w:tabs>
              <w:jc w:val="center"/>
            </w:pPr>
            <w:r>
              <w:t>1210</w:t>
            </w:r>
          </w:p>
          <w:p w:rsidR="00D57603" w:rsidRDefault="00D57603" w:rsidP="0071467F">
            <w:pPr>
              <w:tabs>
                <w:tab w:val="num" w:pos="1200"/>
              </w:tabs>
              <w:jc w:val="center"/>
            </w:pPr>
          </w:p>
          <w:p w:rsidR="00D57603" w:rsidRDefault="00D57603" w:rsidP="0071467F">
            <w:pPr>
              <w:tabs>
                <w:tab w:val="num" w:pos="1200"/>
              </w:tabs>
              <w:jc w:val="center"/>
            </w:pPr>
            <w:r>
              <w:t>0410-</w:t>
            </w:r>
          </w:p>
          <w:p w:rsidR="00D57603" w:rsidRDefault="00D57603" w:rsidP="0071467F">
            <w:pPr>
              <w:tabs>
                <w:tab w:val="num" w:pos="1200"/>
              </w:tabs>
              <w:jc w:val="center"/>
            </w:pPr>
            <w:r>
              <w:t>0490</w:t>
            </w:r>
          </w:p>
          <w:p w:rsidR="00D57603" w:rsidRDefault="00D57603" w:rsidP="0071467F">
            <w:pPr>
              <w:tabs>
                <w:tab w:val="num" w:pos="1200"/>
              </w:tabs>
              <w:jc w:val="center"/>
            </w:pPr>
            <w:r>
              <w:t>5010-</w:t>
            </w:r>
          </w:p>
          <w:p w:rsidR="00D57603" w:rsidRDefault="00D57603" w:rsidP="0071467F">
            <w:pPr>
              <w:tabs>
                <w:tab w:val="num" w:pos="1200"/>
              </w:tabs>
              <w:jc w:val="center"/>
            </w:pPr>
            <w:r>
              <w:t>5110</w:t>
            </w:r>
          </w:p>
          <w:p w:rsidR="00D57603" w:rsidRDefault="00D57603" w:rsidP="0071467F">
            <w:pPr>
              <w:tabs>
                <w:tab w:val="num" w:pos="1200"/>
              </w:tabs>
              <w:jc w:val="center"/>
            </w:pPr>
            <w:r>
              <w:lastRenderedPageBreak/>
              <w:t>0610</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lastRenderedPageBreak/>
              <w:t>4710</w:t>
            </w:r>
          </w:p>
        </w:tc>
        <w:tc>
          <w:tcPr>
            <w:tcW w:w="1985"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Устав, таъсис шартномаси, счет-фактура</w:t>
            </w:r>
          </w:p>
        </w:tc>
        <w:tc>
          <w:tcPr>
            <w:tcW w:w="1276"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p>
          <w:p w:rsidR="00D57603" w:rsidRDefault="00D57603" w:rsidP="0071467F">
            <w:pPr>
              <w:tabs>
                <w:tab w:val="num" w:pos="1200"/>
              </w:tabs>
              <w:jc w:val="center"/>
            </w:pPr>
            <w:r>
              <w:t>200000</w:t>
            </w:r>
          </w:p>
          <w:p w:rsidR="00D57603" w:rsidRDefault="00D57603" w:rsidP="0071467F">
            <w:pPr>
              <w:tabs>
                <w:tab w:val="num" w:pos="1200"/>
              </w:tabs>
              <w:jc w:val="center"/>
            </w:pPr>
          </w:p>
          <w:p w:rsidR="00D57603" w:rsidRDefault="00D57603" w:rsidP="0071467F">
            <w:pPr>
              <w:tabs>
                <w:tab w:val="num" w:pos="1200"/>
              </w:tabs>
              <w:jc w:val="center"/>
            </w:pPr>
            <w:r>
              <w:t>100000</w:t>
            </w:r>
          </w:p>
          <w:p w:rsidR="00D57603" w:rsidRDefault="00D57603" w:rsidP="0071467F">
            <w:pPr>
              <w:tabs>
                <w:tab w:val="num" w:pos="1200"/>
              </w:tabs>
              <w:jc w:val="center"/>
            </w:pPr>
          </w:p>
          <w:p w:rsidR="00D57603" w:rsidRDefault="00D57603" w:rsidP="0071467F">
            <w:pPr>
              <w:tabs>
                <w:tab w:val="num" w:pos="1200"/>
              </w:tabs>
              <w:jc w:val="center"/>
            </w:pPr>
            <w:r>
              <w:t>50000</w:t>
            </w: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p>
          <w:p w:rsidR="00D57603" w:rsidRDefault="00D57603" w:rsidP="0071467F">
            <w:pPr>
              <w:tabs>
                <w:tab w:val="num" w:pos="1200"/>
              </w:tabs>
              <w:jc w:val="center"/>
            </w:pPr>
            <w:r>
              <w:lastRenderedPageBreak/>
              <w:t>50000</w:t>
            </w:r>
          </w:p>
        </w:tc>
      </w:tr>
      <w:tr w:rsidR="00D57603" w:rsidTr="0071467F">
        <w:tblPrEx>
          <w:tblCellMar>
            <w:top w:w="0" w:type="dxa"/>
            <w:bottom w:w="0" w:type="dxa"/>
          </w:tblCellMar>
        </w:tblPrEx>
        <w:trPr>
          <w:cantSplit/>
        </w:trPr>
        <w:tc>
          <w:tcPr>
            <w:tcW w:w="9606" w:type="dxa"/>
            <w:gridSpan w:val="6"/>
          </w:tcPr>
          <w:p w:rsidR="00D57603" w:rsidRDefault="00D57603" w:rsidP="0071467F">
            <w:pPr>
              <w:tabs>
                <w:tab w:val="num" w:pos="1200"/>
              </w:tabs>
              <w:jc w:val="center"/>
              <w:rPr>
                <w:b/>
              </w:rPr>
            </w:pPr>
            <w:r>
              <w:rPr>
                <w:b/>
              </w:rPr>
              <w:lastRenderedPageBreak/>
              <w:t>2.  Бош корхонада</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1</w:t>
            </w:r>
          </w:p>
        </w:tc>
        <w:tc>
          <w:tcPr>
            <w:tcW w:w="3543" w:type="dxa"/>
          </w:tcPr>
          <w:p w:rsidR="00D57603" w:rsidRDefault="00D57603" w:rsidP="0071467F">
            <w:pPr>
              <w:tabs>
                <w:tab w:val="num" w:pos="1200"/>
              </w:tabs>
            </w:pPr>
            <w:r>
              <w:t>Таъсис бадали сифатида киритилган молиявий инвестицияга:</w:t>
            </w:r>
          </w:p>
          <w:p w:rsidR="00D57603" w:rsidRDefault="00D57603" w:rsidP="00D57603">
            <w:pPr>
              <w:numPr>
                <w:ilvl w:val="0"/>
                <w:numId w:val="5"/>
              </w:numPr>
            </w:pPr>
            <w:r>
              <w:t xml:space="preserve">пул маблађлари </w:t>
            </w:r>
          </w:p>
          <w:p w:rsidR="00D57603" w:rsidRDefault="00D57603" w:rsidP="00D57603">
            <w:pPr>
              <w:numPr>
                <w:ilvl w:val="0"/>
                <w:numId w:val="5"/>
              </w:numPr>
            </w:pPr>
            <w:r>
              <w:t>асосий воситалар</w:t>
            </w:r>
          </w:p>
          <w:p w:rsidR="00D57603" w:rsidRDefault="00D57603" w:rsidP="00D57603">
            <w:pPr>
              <w:numPr>
                <w:ilvl w:val="0"/>
                <w:numId w:val="5"/>
              </w:numPr>
            </w:pPr>
            <w:proofErr w:type="gramStart"/>
            <w:r>
              <w:t>бош</w:t>
            </w:r>
            <w:proofErr w:type="gramEnd"/>
            <w:r>
              <w:t xml:space="preserve">қа активлар </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0610</w:t>
            </w:r>
          </w:p>
          <w:p w:rsidR="00D57603" w:rsidRDefault="00D57603" w:rsidP="0071467F">
            <w:pPr>
              <w:tabs>
                <w:tab w:val="num" w:pos="1200"/>
              </w:tabs>
              <w:jc w:val="center"/>
            </w:pPr>
            <w:r>
              <w:t>0610</w:t>
            </w:r>
          </w:p>
          <w:p w:rsidR="00D57603" w:rsidRDefault="00D57603" w:rsidP="0071467F">
            <w:pPr>
              <w:tabs>
                <w:tab w:val="num" w:pos="1200"/>
              </w:tabs>
              <w:jc w:val="center"/>
            </w:pPr>
            <w:r>
              <w:t>0610</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5110</w:t>
            </w:r>
          </w:p>
          <w:p w:rsidR="00D57603" w:rsidRDefault="00D57603" w:rsidP="0071467F">
            <w:pPr>
              <w:tabs>
                <w:tab w:val="num" w:pos="1200"/>
              </w:tabs>
              <w:jc w:val="center"/>
            </w:pPr>
            <w:r>
              <w:t>9210</w:t>
            </w:r>
          </w:p>
          <w:p w:rsidR="00D57603" w:rsidRDefault="00D57603" w:rsidP="0071467F">
            <w:pPr>
              <w:tabs>
                <w:tab w:val="num" w:pos="1200"/>
              </w:tabs>
              <w:jc w:val="center"/>
            </w:pPr>
            <w:r>
              <w:t>9220</w:t>
            </w:r>
          </w:p>
        </w:tc>
        <w:tc>
          <w:tcPr>
            <w:tcW w:w="1985" w:type="dxa"/>
          </w:tcPr>
          <w:p w:rsidR="00D57603" w:rsidRDefault="00D57603" w:rsidP="0071467F">
            <w:pPr>
              <w:tabs>
                <w:tab w:val="num" w:pos="1200"/>
              </w:tabs>
              <w:jc w:val="center"/>
            </w:pPr>
            <w:r>
              <w:t>Устав, таъсис шартномаси, тўлов топши-риқномаси</w:t>
            </w:r>
          </w:p>
        </w:tc>
        <w:tc>
          <w:tcPr>
            <w:tcW w:w="1276"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r>
              <w:t>300000</w:t>
            </w:r>
          </w:p>
          <w:p w:rsidR="00D57603" w:rsidRDefault="00D57603" w:rsidP="0071467F">
            <w:pPr>
              <w:tabs>
                <w:tab w:val="num" w:pos="1200"/>
              </w:tabs>
              <w:jc w:val="center"/>
            </w:pPr>
            <w:r>
              <w:t>400000</w:t>
            </w:r>
          </w:p>
        </w:tc>
      </w:tr>
    </w:tbl>
    <w:p w:rsidR="00D57603" w:rsidRDefault="00D57603" w:rsidP="00D57603">
      <w:pPr>
        <w:tabs>
          <w:tab w:val="num" w:pos="1200"/>
        </w:tabs>
        <w:ind w:firstLine="567"/>
        <w:jc w:val="both"/>
        <w:rPr>
          <w:sz w:val="28"/>
        </w:rPr>
      </w:pPr>
    </w:p>
    <w:p w:rsidR="00D57603" w:rsidRDefault="00D57603" w:rsidP="00D57603">
      <w:pPr>
        <w:tabs>
          <w:tab w:val="num" w:pos="1200"/>
        </w:tabs>
        <w:ind w:firstLine="567"/>
        <w:jc w:val="both"/>
        <w:rPr>
          <w:sz w:val="32"/>
        </w:rPr>
      </w:pPr>
      <w:r>
        <w:rPr>
          <w:sz w:val="32"/>
        </w:rPr>
        <w:t>Қизалоқ корхонада бош корхона ҳисобланган акционерлик жамиятига тегишли бўлган  соф фойдага қўйидаги ёзувлар қилиниши мумкин:</w:t>
      </w:r>
    </w:p>
    <w:p w:rsidR="00D57603" w:rsidRDefault="00D57603" w:rsidP="00D57603">
      <w:pPr>
        <w:numPr>
          <w:ilvl w:val="0"/>
          <w:numId w:val="6"/>
        </w:numPr>
        <w:tabs>
          <w:tab w:val="clear" w:pos="1211"/>
          <w:tab w:val="num" w:pos="851"/>
        </w:tabs>
        <w:ind w:left="851" w:hanging="284"/>
        <w:jc w:val="both"/>
        <w:rPr>
          <w:sz w:val="32"/>
        </w:rPr>
      </w:pPr>
      <w:r>
        <w:rPr>
          <w:sz w:val="32"/>
        </w:rPr>
        <w:t>Соф фойда бош корхона ҳисобига ҳисобланганда</w:t>
      </w:r>
    </w:p>
    <w:p w:rsidR="00D57603" w:rsidRDefault="00D57603" w:rsidP="00D57603">
      <w:pPr>
        <w:ind w:firstLine="567"/>
        <w:jc w:val="both"/>
        <w:rPr>
          <w:sz w:val="32"/>
        </w:rPr>
      </w:pPr>
      <w:r>
        <w:rPr>
          <w:sz w:val="32"/>
        </w:rPr>
        <w:t xml:space="preserve">    Дебет 8720 «Жамланган фойда (қопланмаган зарар)»</w:t>
      </w:r>
    </w:p>
    <w:p w:rsidR="00D57603" w:rsidRDefault="00D57603" w:rsidP="00D57603">
      <w:pPr>
        <w:ind w:firstLine="567"/>
        <w:jc w:val="both"/>
        <w:rPr>
          <w:sz w:val="32"/>
        </w:rPr>
      </w:pPr>
      <w:r>
        <w:rPr>
          <w:sz w:val="32"/>
        </w:rPr>
        <w:t xml:space="preserve">    Кредит 6630 «Бош корхонага тегишли соф фойда бўйича қарзлар»</w:t>
      </w:r>
    </w:p>
    <w:p w:rsidR="00D57603" w:rsidRDefault="00D57603" w:rsidP="00D57603">
      <w:pPr>
        <w:numPr>
          <w:ilvl w:val="0"/>
          <w:numId w:val="6"/>
        </w:numPr>
        <w:tabs>
          <w:tab w:val="clear" w:pos="1211"/>
          <w:tab w:val="num" w:pos="851"/>
        </w:tabs>
        <w:ind w:left="851" w:hanging="284"/>
        <w:jc w:val="both"/>
        <w:rPr>
          <w:sz w:val="32"/>
        </w:rPr>
      </w:pPr>
      <w:r>
        <w:rPr>
          <w:sz w:val="32"/>
        </w:rPr>
        <w:t>Қарз ўтқазиб берилса</w:t>
      </w:r>
    </w:p>
    <w:p w:rsidR="00D57603" w:rsidRDefault="00D57603" w:rsidP="00D57603">
      <w:pPr>
        <w:ind w:left="567"/>
        <w:jc w:val="both"/>
        <w:rPr>
          <w:sz w:val="32"/>
        </w:rPr>
      </w:pPr>
    </w:p>
    <w:p w:rsidR="00D57603" w:rsidRDefault="00D57603" w:rsidP="00D57603">
      <w:pPr>
        <w:ind w:firstLine="567"/>
        <w:jc w:val="both"/>
        <w:rPr>
          <w:sz w:val="32"/>
        </w:rPr>
      </w:pPr>
      <w:r>
        <w:rPr>
          <w:sz w:val="32"/>
        </w:rPr>
        <w:t xml:space="preserve">    Дебет 6630 «Бош корхонага тегишли соф фойда бўйича қарзлар»</w:t>
      </w:r>
    </w:p>
    <w:p w:rsidR="00D57603" w:rsidRDefault="00D57603" w:rsidP="00D57603">
      <w:pPr>
        <w:ind w:firstLine="567"/>
        <w:jc w:val="both"/>
        <w:rPr>
          <w:sz w:val="32"/>
        </w:rPr>
      </w:pPr>
      <w:r>
        <w:rPr>
          <w:sz w:val="32"/>
        </w:rPr>
        <w:t xml:space="preserve">     Кредит 5110 « Ҳисоб-китоб счети»</w:t>
      </w:r>
    </w:p>
    <w:p w:rsidR="00D57603" w:rsidRDefault="00D57603" w:rsidP="00D57603">
      <w:pPr>
        <w:numPr>
          <w:ilvl w:val="0"/>
          <w:numId w:val="6"/>
        </w:numPr>
        <w:tabs>
          <w:tab w:val="clear" w:pos="1211"/>
          <w:tab w:val="num" w:pos="851"/>
        </w:tabs>
        <w:ind w:left="851" w:hanging="284"/>
        <w:jc w:val="both"/>
        <w:rPr>
          <w:sz w:val="32"/>
        </w:rPr>
      </w:pPr>
      <w:r>
        <w:rPr>
          <w:sz w:val="32"/>
        </w:rPr>
        <w:t>Бош корхонанинг қарори билан унга тегишли соф фойда суммаси умум акционерлик жамияти акциядорлари ҳисобланган ходимларга дивиденд  сифатида тақсимланса:</w:t>
      </w:r>
    </w:p>
    <w:p w:rsidR="00D57603" w:rsidRDefault="00D57603" w:rsidP="00D57603">
      <w:pPr>
        <w:ind w:firstLine="426"/>
        <w:jc w:val="both"/>
        <w:rPr>
          <w:sz w:val="32"/>
        </w:rPr>
      </w:pPr>
    </w:p>
    <w:p w:rsidR="00D57603" w:rsidRDefault="00D57603" w:rsidP="00D57603">
      <w:pPr>
        <w:ind w:firstLine="567"/>
        <w:jc w:val="both"/>
        <w:rPr>
          <w:sz w:val="32"/>
        </w:rPr>
      </w:pPr>
      <w:r>
        <w:rPr>
          <w:sz w:val="32"/>
        </w:rPr>
        <w:t xml:space="preserve">     Дебет 6630 « Бош корхонага тегишли соф фойда бўйича қарзлар»</w:t>
      </w:r>
    </w:p>
    <w:p w:rsidR="00D57603" w:rsidRDefault="00D57603" w:rsidP="00D57603">
      <w:pPr>
        <w:ind w:firstLine="567"/>
        <w:jc w:val="both"/>
        <w:rPr>
          <w:sz w:val="32"/>
        </w:rPr>
      </w:pPr>
      <w:r>
        <w:rPr>
          <w:sz w:val="32"/>
        </w:rPr>
        <w:t xml:space="preserve">     Кредит  6610 «Тўланадиган дивидендлар»</w:t>
      </w:r>
    </w:p>
    <w:p w:rsidR="00D57603" w:rsidRDefault="00D57603" w:rsidP="00D57603">
      <w:pPr>
        <w:ind w:firstLine="567"/>
        <w:jc w:val="both"/>
        <w:rPr>
          <w:sz w:val="32"/>
        </w:rPr>
      </w:pPr>
      <w:r>
        <w:rPr>
          <w:sz w:val="32"/>
        </w:rPr>
        <w:t>Бош корхона ҳисобланган акционерлик жамиятида қизолоқ корхонанинг  соф фойдаси умумий тақсимланадиган соф фойдага киритилганда қуйидаги проводкани бериш лозим:</w:t>
      </w:r>
    </w:p>
    <w:p w:rsidR="00D57603" w:rsidRDefault="00D57603" w:rsidP="00D57603">
      <w:pPr>
        <w:ind w:firstLine="567"/>
        <w:jc w:val="both"/>
        <w:rPr>
          <w:sz w:val="32"/>
        </w:rPr>
      </w:pPr>
      <w:r>
        <w:rPr>
          <w:sz w:val="32"/>
        </w:rPr>
        <w:t xml:space="preserve">    Дебет 4120 «Алоҳида балансга ажратилган бўлинмалардан тушадиган соф фойда»</w:t>
      </w:r>
    </w:p>
    <w:p w:rsidR="00D57603" w:rsidRDefault="00D57603" w:rsidP="00D57603">
      <w:pPr>
        <w:ind w:firstLine="567"/>
        <w:rPr>
          <w:sz w:val="32"/>
        </w:rPr>
      </w:pPr>
      <w:r>
        <w:rPr>
          <w:sz w:val="32"/>
        </w:rPr>
        <w:t xml:space="preserve">    </w:t>
      </w:r>
      <w:proofErr w:type="gramStart"/>
      <w:r>
        <w:rPr>
          <w:sz w:val="32"/>
        </w:rPr>
        <w:t>Кредит 8720 «Жамланган фойда (қопланмаган зарар»</w:t>
      </w:r>
      <w:proofErr w:type="gramEnd"/>
    </w:p>
    <w:p w:rsidR="00D57603" w:rsidRDefault="00D57603" w:rsidP="00D57603">
      <w:pPr>
        <w:ind w:left="1515"/>
        <w:rPr>
          <w:sz w:val="32"/>
        </w:rPr>
      </w:pPr>
    </w:p>
    <w:p w:rsidR="00D57603" w:rsidRDefault="00D57603" w:rsidP="00D57603">
      <w:pPr>
        <w:ind w:firstLine="567"/>
        <w:rPr>
          <w:sz w:val="32"/>
        </w:rPr>
      </w:pPr>
      <w:r>
        <w:rPr>
          <w:sz w:val="32"/>
        </w:rPr>
        <w:t>Ушбу фойда келиб тушганда:</w:t>
      </w:r>
    </w:p>
    <w:p w:rsidR="00D57603" w:rsidRDefault="00D57603" w:rsidP="00D57603">
      <w:pPr>
        <w:ind w:firstLine="567"/>
        <w:rPr>
          <w:sz w:val="32"/>
        </w:rPr>
      </w:pPr>
      <w:r>
        <w:rPr>
          <w:sz w:val="32"/>
        </w:rPr>
        <w:lastRenderedPageBreak/>
        <w:t xml:space="preserve">    Дебет 5110 «Ҳисоб-китоб счети»</w:t>
      </w:r>
    </w:p>
    <w:p w:rsidR="00D57603" w:rsidRDefault="00D57603" w:rsidP="00D57603">
      <w:pPr>
        <w:ind w:firstLine="567"/>
        <w:jc w:val="both"/>
        <w:rPr>
          <w:sz w:val="32"/>
        </w:rPr>
      </w:pPr>
      <w:r>
        <w:rPr>
          <w:sz w:val="32"/>
        </w:rPr>
        <w:t xml:space="preserve">    Кредит 4120 «Алоҳида балансга ажратилган бўлинмалардан тушадиган соф фойда»</w:t>
      </w:r>
    </w:p>
    <w:p w:rsidR="00D57603" w:rsidRDefault="00D57603" w:rsidP="00D57603">
      <w:pPr>
        <w:ind w:firstLine="567"/>
        <w:rPr>
          <w:sz w:val="32"/>
        </w:rPr>
      </w:pPr>
      <w:r>
        <w:rPr>
          <w:sz w:val="32"/>
        </w:rPr>
        <w:t>Соф фойда бош корхонанинг қарори билан дивиденд сифатида тарқатилса:</w:t>
      </w:r>
    </w:p>
    <w:p w:rsidR="00D57603" w:rsidRDefault="00D57603" w:rsidP="00D57603">
      <w:pPr>
        <w:ind w:firstLine="567"/>
        <w:rPr>
          <w:sz w:val="32"/>
        </w:rPr>
      </w:pPr>
      <w:r>
        <w:rPr>
          <w:sz w:val="32"/>
        </w:rPr>
        <w:t xml:space="preserve">    Дебет 6610 «Тқланадиган дивидендлар»</w:t>
      </w:r>
    </w:p>
    <w:p w:rsidR="00D57603" w:rsidRDefault="00D57603" w:rsidP="00D57603">
      <w:pPr>
        <w:ind w:firstLine="567"/>
        <w:jc w:val="both"/>
        <w:rPr>
          <w:sz w:val="32"/>
        </w:rPr>
      </w:pPr>
      <w:r>
        <w:rPr>
          <w:sz w:val="32"/>
        </w:rPr>
        <w:t xml:space="preserve">    Кредит 4120 «Алоҳида балансга ажратилган бўлинмалардан тушадиган   соф фойда»</w:t>
      </w:r>
    </w:p>
    <w:p w:rsidR="00D57603" w:rsidRDefault="00D57603" w:rsidP="00D57603">
      <w:pPr>
        <w:tabs>
          <w:tab w:val="num" w:pos="1200"/>
        </w:tabs>
        <w:ind w:firstLine="567"/>
        <w:jc w:val="both"/>
        <w:rPr>
          <w:sz w:val="32"/>
        </w:rPr>
      </w:pPr>
      <w:proofErr w:type="gramStart"/>
      <w:r>
        <w:rPr>
          <w:sz w:val="32"/>
        </w:rPr>
        <w:t>Б</w:t>
      </w:r>
      <w:proofErr w:type="gramEnd"/>
      <w:r>
        <w:rPr>
          <w:sz w:val="32"/>
        </w:rPr>
        <w:t>ҲМС № 8 «Консолидациялаштирилган молиявий ҳисоботлар ва қизалоқ хўжалик жамиятларига инвестицияларнинг ҳисоби» га мувофиқ битта гуруҳни ташкил этувчи бош корхона ва қизалоқ корхоналарнинг алоҳида тузилган ҳисоботлари консолидациялаштирилади, яъни бирлаштирилади.</w:t>
      </w:r>
    </w:p>
    <w:p w:rsidR="00D57603" w:rsidRDefault="00D57603" w:rsidP="00D57603">
      <w:pPr>
        <w:tabs>
          <w:tab w:val="num" w:pos="1200"/>
        </w:tabs>
        <w:ind w:firstLine="567"/>
        <w:jc w:val="both"/>
        <w:rPr>
          <w:sz w:val="32"/>
        </w:rPr>
      </w:pPr>
      <w:r>
        <w:rPr>
          <w:sz w:val="32"/>
        </w:rPr>
        <w:t>Гуруҳ бўйича молиявий ҳисоботларни консолидациялаштириш қўйидаги тартибда амалга оширилади:</w:t>
      </w:r>
    </w:p>
    <w:p w:rsidR="00D57603" w:rsidRDefault="00D57603" w:rsidP="00D57603">
      <w:pPr>
        <w:tabs>
          <w:tab w:val="num" w:pos="1200"/>
        </w:tabs>
        <w:ind w:firstLine="567"/>
        <w:jc w:val="both"/>
        <w:rPr>
          <w:sz w:val="32"/>
        </w:rPr>
      </w:pPr>
      <w:r>
        <w:rPr>
          <w:sz w:val="32"/>
        </w:rPr>
        <w:t xml:space="preserve">1. Бош корхонада қизолоқ корхонага киритилган молиявий инвестициялар счетидаги сумма, қизалоқ корхонадаги устав капитали суммаси ўзаро қопланади </w:t>
      </w:r>
      <w:proofErr w:type="gramStart"/>
      <w:r>
        <w:rPr>
          <w:sz w:val="32"/>
        </w:rPr>
        <w:t>ва шу</w:t>
      </w:r>
      <w:proofErr w:type="gramEnd"/>
      <w:r>
        <w:rPr>
          <w:sz w:val="32"/>
        </w:rPr>
        <w:t xml:space="preserve"> йўл билан гуруҳ ҳисоботидан чиқариб ташланади. Чунки бош ва қизалоқ корхоналарнинг алоҳида ҳисобланган маблађлари гурух учун ягона маблађ ҳисобланади.</w:t>
      </w:r>
    </w:p>
    <w:p w:rsidR="00D57603" w:rsidRDefault="00D57603" w:rsidP="00D57603">
      <w:pPr>
        <w:tabs>
          <w:tab w:val="num" w:pos="1200"/>
        </w:tabs>
        <w:ind w:firstLine="567"/>
        <w:jc w:val="both"/>
        <w:rPr>
          <w:sz w:val="32"/>
        </w:rPr>
      </w:pPr>
      <w:r>
        <w:rPr>
          <w:sz w:val="32"/>
        </w:rPr>
        <w:t xml:space="preserve">2. Бош ва қизалоқ корхоналарнинг ўзаро қарзлари бир бири билан қопланади </w:t>
      </w:r>
      <w:proofErr w:type="gramStart"/>
      <w:r>
        <w:rPr>
          <w:sz w:val="32"/>
        </w:rPr>
        <w:t>ва шу</w:t>
      </w:r>
      <w:proofErr w:type="gramEnd"/>
      <w:r>
        <w:rPr>
          <w:sz w:val="32"/>
        </w:rPr>
        <w:t xml:space="preserve"> йўл билан улар гуруҳ ҳисоботидан чиқариб ташланади. Чунки ушбу операциялар гуруҳ ичидаги операциялар ҳисобланади.</w:t>
      </w:r>
    </w:p>
    <w:p w:rsidR="00D57603" w:rsidRDefault="00D57603" w:rsidP="00D57603">
      <w:pPr>
        <w:tabs>
          <w:tab w:val="num" w:pos="1200"/>
        </w:tabs>
        <w:ind w:firstLine="567"/>
        <w:jc w:val="both"/>
        <w:rPr>
          <w:sz w:val="32"/>
        </w:rPr>
      </w:pPr>
      <w:r>
        <w:rPr>
          <w:sz w:val="32"/>
        </w:rPr>
        <w:t xml:space="preserve">3. Гуруҳга доир даромадлар, харажатлар, фойда ва зарарлар ўзаро қопланади </w:t>
      </w:r>
      <w:proofErr w:type="gramStart"/>
      <w:r>
        <w:rPr>
          <w:sz w:val="32"/>
        </w:rPr>
        <w:t>ва шу</w:t>
      </w:r>
      <w:proofErr w:type="gramEnd"/>
      <w:r>
        <w:rPr>
          <w:sz w:val="32"/>
        </w:rPr>
        <w:t xml:space="preserve"> йўл билан улар гуруҳ ҳисоботидан чиқариб ташланади. Чунки бу операциялар ҳам гуруҳ ичидаги операциялар ҳисобланади.</w:t>
      </w:r>
    </w:p>
    <w:p w:rsidR="00D57603" w:rsidRDefault="00D57603" w:rsidP="00D57603">
      <w:pPr>
        <w:tabs>
          <w:tab w:val="num" w:pos="1200"/>
        </w:tabs>
        <w:ind w:firstLine="567"/>
        <w:jc w:val="both"/>
        <w:rPr>
          <w:sz w:val="32"/>
        </w:rPr>
      </w:pPr>
      <w:r>
        <w:rPr>
          <w:sz w:val="32"/>
        </w:rPr>
        <w:t>4. Пул маблађлари, товар-моддий бойликлар, ташқи дебиторлик ва кредиторлик қарзлари счетларининг сальдолари ҳисоботнинг қаторлари бўйича жамланади.</w:t>
      </w:r>
    </w:p>
    <w:p w:rsidR="00D57603" w:rsidRDefault="00D57603" w:rsidP="00D57603">
      <w:pPr>
        <w:ind w:firstLine="567"/>
        <w:jc w:val="both"/>
        <w:rPr>
          <w:sz w:val="32"/>
        </w:rPr>
      </w:pPr>
      <w:r>
        <w:rPr>
          <w:sz w:val="32"/>
        </w:rPr>
        <w:t xml:space="preserve">Бош корхона ҳисобланган акционерлик жамияти ва унинг қизалоқ корхоналарини ўз ичига олган гуруҳда </w:t>
      </w:r>
      <w:r>
        <w:rPr>
          <w:sz w:val="32"/>
        </w:rPr>
        <w:lastRenderedPageBreak/>
        <w:t>консолидациялашган баланс қўйидагича тузилади (5-жадвалга қаранг).</w:t>
      </w:r>
    </w:p>
    <w:p w:rsidR="00D57603" w:rsidRDefault="00D57603" w:rsidP="00D57603">
      <w:pPr>
        <w:ind w:firstLine="567"/>
        <w:jc w:val="both"/>
      </w:pPr>
    </w:p>
    <w:p w:rsidR="00D57603" w:rsidRDefault="00D57603" w:rsidP="00D57603">
      <w:pPr>
        <w:ind w:firstLine="567"/>
        <w:jc w:val="both"/>
      </w:pPr>
    </w:p>
    <w:p w:rsidR="00D57603" w:rsidRDefault="00D57603" w:rsidP="00D57603">
      <w:pPr>
        <w:ind w:firstLine="709"/>
        <w:jc w:val="right"/>
      </w:pPr>
      <w:r>
        <w:t>5-жадвал</w:t>
      </w:r>
    </w:p>
    <w:p w:rsidR="00D57603" w:rsidRDefault="00D57603" w:rsidP="00D57603">
      <w:pPr>
        <w:ind w:firstLine="709"/>
        <w:jc w:val="right"/>
      </w:pPr>
    </w:p>
    <w:p w:rsidR="00D57603" w:rsidRDefault="00D57603" w:rsidP="00D57603">
      <w:pPr>
        <w:pStyle w:val="4"/>
        <w:ind w:firstLine="0"/>
      </w:pPr>
      <w:r>
        <w:t>Гуруҳнинг консолидациялаштирилган баланси</w:t>
      </w:r>
    </w:p>
    <w:p w:rsidR="00D57603" w:rsidRDefault="00D57603" w:rsidP="00D57603">
      <w:pPr>
        <w:ind w:firstLine="709"/>
        <w:jc w:val="right"/>
      </w:pPr>
      <w:r>
        <w:t xml:space="preserve">                                                                                  </w:t>
      </w:r>
    </w:p>
    <w:p w:rsidR="00D57603" w:rsidRDefault="00D57603" w:rsidP="00D57603">
      <w:pPr>
        <w:ind w:firstLine="709"/>
        <w:jc w:val="right"/>
      </w:pPr>
      <w:r>
        <w:t>(минг сў</w:t>
      </w:r>
      <w:proofErr w:type="gramStart"/>
      <w:r>
        <w:t>м</w:t>
      </w:r>
      <w:proofErr w:type="gramEnd"/>
      <w:r>
        <w:t xml:space="preserve"> ҳисобида)</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417"/>
        <w:gridCol w:w="1370"/>
        <w:gridCol w:w="1276"/>
        <w:gridCol w:w="1134"/>
        <w:gridCol w:w="1843"/>
      </w:tblGrid>
      <w:tr w:rsidR="00D57603" w:rsidTr="0071467F">
        <w:tblPrEx>
          <w:tblCellMar>
            <w:top w:w="0" w:type="dxa"/>
            <w:bottom w:w="0" w:type="dxa"/>
          </w:tblCellMar>
        </w:tblPrEx>
        <w:trPr>
          <w:cantSplit/>
        </w:trPr>
        <w:tc>
          <w:tcPr>
            <w:tcW w:w="2802" w:type="dxa"/>
            <w:vMerge w:val="restart"/>
          </w:tcPr>
          <w:p w:rsidR="00D57603" w:rsidRDefault="00D57603" w:rsidP="0071467F">
            <w:pPr>
              <w:jc w:val="center"/>
              <w:rPr>
                <w:b/>
              </w:rPr>
            </w:pPr>
          </w:p>
          <w:p w:rsidR="00D57603" w:rsidRDefault="00D57603" w:rsidP="0071467F">
            <w:pPr>
              <w:jc w:val="center"/>
              <w:rPr>
                <w:b/>
              </w:rPr>
            </w:pPr>
            <w:r>
              <w:rPr>
                <w:b/>
              </w:rPr>
              <w:t>Баланс моддалари</w:t>
            </w:r>
          </w:p>
        </w:tc>
        <w:tc>
          <w:tcPr>
            <w:tcW w:w="1417" w:type="dxa"/>
            <w:vMerge w:val="restart"/>
          </w:tcPr>
          <w:p w:rsidR="00D57603" w:rsidRDefault="00D57603" w:rsidP="0071467F">
            <w:pPr>
              <w:jc w:val="center"/>
              <w:rPr>
                <w:b/>
              </w:rPr>
            </w:pPr>
            <w:r>
              <w:rPr>
                <w:b/>
              </w:rPr>
              <w:t>Бош корхона</w:t>
            </w:r>
          </w:p>
        </w:tc>
        <w:tc>
          <w:tcPr>
            <w:tcW w:w="1370" w:type="dxa"/>
            <w:vMerge w:val="restart"/>
          </w:tcPr>
          <w:p w:rsidR="00D57603" w:rsidRDefault="00D57603" w:rsidP="0071467F">
            <w:pPr>
              <w:jc w:val="center"/>
              <w:rPr>
                <w:b/>
              </w:rPr>
            </w:pPr>
            <w:r>
              <w:rPr>
                <w:b/>
              </w:rPr>
              <w:t>Қизалоқ корхона</w:t>
            </w:r>
          </w:p>
        </w:tc>
        <w:tc>
          <w:tcPr>
            <w:tcW w:w="2410" w:type="dxa"/>
            <w:gridSpan w:val="2"/>
          </w:tcPr>
          <w:p w:rsidR="00D57603" w:rsidRDefault="00D57603" w:rsidP="0071467F">
            <w:pPr>
              <w:jc w:val="center"/>
              <w:rPr>
                <w:b/>
                <w:bCs/>
              </w:rPr>
            </w:pPr>
            <w:r>
              <w:rPr>
                <w:b/>
              </w:rPr>
              <w:t>Тузатиш</w:t>
            </w:r>
            <w:r>
              <w:t xml:space="preserve"> </w:t>
            </w:r>
            <w:r>
              <w:rPr>
                <w:b/>
                <w:bCs/>
              </w:rPr>
              <w:t>суммаси</w:t>
            </w:r>
          </w:p>
        </w:tc>
        <w:tc>
          <w:tcPr>
            <w:tcW w:w="1843" w:type="dxa"/>
            <w:vMerge w:val="restart"/>
          </w:tcPr>
          <w:p w:rsidR="00D57603" w:rsidRDefault="00D57603" w:rsidP="0071467F">
            <w:pPr>
              <w:jc w:val="center"/>
              <w:rPr>
                <w:b/>
              </w:rPr>
            </w:pPr>
            <w:r>
              <w:rPr>
                <w:b/>
              </w:rPr>
              <w:t>Консоли-дациялаштирилган баланс</w:t>
            </w:r>
          </w:p>
        </w:tc>
      </w:tr>
      <w:tr w:rsidR="00D57603" w:rsidTr="0071467F">
        <w:tblPrEx>
          <w:tblCellMar>
            <w:top w:w="0" w:type="dxa"/>
            <w:bottom w:w="0" w:type="dxa"/>
          </w:tblCellMar>
        </w:tblPrEx>
        <w:trPr>
          <w:cantSplit/>
        </w:trPr>
        <w:tc>
          <w:tcPr>
            <w:tcW w:w="2802" w:type="dxa"/>
            <w:vMerge/>
          </w:tcPr>
          <w:p w:rsidR="00D57603" w:rsidRDefault="00D57603" w:rsidP="0071467F">
            <w:pPr>
              <w:jc w:val="center"/>
              <w:rPr>
                <w:b/>
              </w:rPr>
            </w:pPr>
          </w:p>
        </w:tc>
        <w:tc>
          <w:tcPr>
            <w:tcW w:w="1417" w:type="dxa"/>
            <w:vMerge/>
          </w:tcPr>
          <w:p w:rsidR="00D57603" w:rsidRDefault="00D57603" w:rsidP="0071467F">
            <w:pPr>
              <w:jc w:val="center"/>
              <w:rPr>
                <w:b/>
              </w:rPr>
            </w:pPr>
          </w:p>
        </w:tc>
        <w:tc>
          <w:tcPr>
            <w:tcW w:w="1370" w:type="dxa"/>
            <w:vMerge/>
          </w:tcPr>
          <w:p w:rsidR="00D57603" w:rsidRDefault="00D57603" w:rsidP="0071467F">
            <w:pPr>
              <w:jc w:val="center"/>
              <w:rPr>
                <w:b/>
              </w:rPr>
            </w:pPr>
          </w:p>
        </w:tc>
        <w:tc>
          <w:tcPr>
            <w:tcW w:w="1276" w:type="dxa"/>
          </w:tcPr>
          <w:p w:rsidR="00D57603" w:rsidRDefault="00D57603" w:rsidP="0071467F">
            <w:pPr>
              <w:jc w:val="center"/>
              <w:rPr>
                <w:b/>
              </w:rPr>
            </w:pPr>
          </w:p>
          <w:p w:rsidR="00D57603" w:rsidRDefault="00D57603" w:rsidP="0071467F">
            <w:pPr>
              <w:jc w:val="center"/>
              <w:rPr>
                <w:b/>
              </w:rPr>
            </w:pPr>
            <w:r>
              <w:rPr>
                <w:b/>
              </w:rPr>
              <w:t>Дебет</w:t>
            </w:r>
          </w:p>
        </w:tc>
        <w:tc>
          <w:tcPr>
            <w:tcW w:w="1134" w:type="dxa"/>
          </w:tcPr>
          <w:p w:rsidR="00D57603" w:rsidRDefault="00D57603" w:rsidP="0071467F">
            <w:pPr>
              <w:jc w:val="center"/>
              <w:rPr>
                <w:b/>
              </w:rPr>
            </w:pPr>
          </w:p>
          <w:p w:rsidR="00D57603" w:rsidRDefault="00D57603" w:rsidP="0071467F">
            <w:pPr>
              <w:jc w:val="center"/>
              <w:rPr>
                <w:b/>
              </w:rPr>
            </w:pPr>
            <w:r>
              <w:rPr>
                <w:b/>
              </w:rPr>
              <w:t>Кредит</w:t>
            </w:r>
          </w:p>
        </w:tc>
        <w:tc>
          <w:tcPr>
            <w:tcW w:w="1843" w:type="dxa"/>
            <w:vMerge/>
          </w:tcPr>
          <w:p w:rsidR="00D57603" w:rsidRDefault="00D57603" w:rsidP="0071467F">
            <w:pPr>
              <w:jc w:val="center"/>
              <w:rPr>
                <w:b/>
              </w:rPr>
            </w:pPr>
          </w:p>
        </w:tc>
      </w:tr>
      <w:tr w:rsidR="00D57603" w:rsidTr="0071467F">
        <w:tblPrEx>
          <w:tblCellMar>
            <w:top w:w="0" w:type="dxa"/>
            <w:bottom w:w="0" w:type="dxa"/>
          </w:tblCellMar>
        </w:tblPrEx>
        <w:tc>
          <w:tcPr>
            <w:tcW w:w="2802" w:type="dxa"/>
          </w:tcPr>
          <w:p w:rsidR="00D57603" w:rsidRDefault="00D57603" w:rsidP="0071467F">
            <w:pPr>
              <w:jc w:val="both"/>
            </w:pPr>
            <w:r>
              <w:t>Асосий воситалар</w:t>
            </w:r>
          </w:p>
        </w:tc>
        <w:tc>
          <w:tcPr>
            <w:tcW w:w="1417" w:type="dxa"/>
          </w:tcPr>
          <w:p w:rsidR="00D57603" w:rsidRDefault="00D57603" w:rsidP="0071467F">
            <w:pPr>
              <w:jc w:val="right"/>
            </w:pPr>
            <w:r>
              <w:t>20000</w:t>
            </w:r>
          </w:p>
        </w:tc>
        <w:tc>
          <w:tcPr>
            <w:tcW w:w="1370" w:type="dxa"/>
          </w:tcPr>
          <w:p w:rsidR="00D57603" w:rsidRDefault="00D57603" w:rsidP="0071467F">
            <w:pPr>
              <w:jc w:val="right"/>
            </w:pPr>
            <w:r>
              <w:t>2000</w:t>
            </w:r>
          </w:p>
        </w:tc>
        <w:tc>
          <w:tcPr>
            <w:tcW w:w="1276" w:type="dxa"/>
          </w:tcPr>
          <w:p w:rsidR="00D57603" w:rsidRDefault="00D57603" w:rsidP="0071467F">
            <w:pPr>
              <w:jc w:val="right"/>
            </w:pPr>
          </w:p>
        </w:tc>
        <w:tc>
          <w:tcPr>
            <w:tcW w:w="1134" w:type="dxa"/>
          </w:tcPr>
          <w:p w:rsidR="00D57603" w:rsidRDefault="00D57603" w:rsidP="0071467F">
            <w:pPr>
              <w:jc w:val="right"/>
            </w:pPr>
          </w:p>
        </w:tc>
        <w:tc>
          <w:tcPr>
            <w:tcW w:w="1843" w:type="dxa"/>
          </w:tcPr>
          <w:p w:rsidR="00D57603" w:rsidRDefault="00D57603" w:rsidP="0071467F">
            <w:pPr>
              <w:jc w:val="right"/>
            </w:pPr>
            <w:r>
              <w:t>22000</w:t>
            </w:r>
          </w:p>
        </w:tc>
      </w:tr>
      <w:tr w:rsidR="00D57603" w:rsidTr="0071467F">
        <w:tblPrEx>
          <w:tblCellMar>
            <w:top w:w="0" w:type="dxa"/>
            <w:bottom w:w="0" w:type="dxa"/>
          </w:tblCellMar>
        </w:tblPrEx>
        <w:tc>
          <w:tcPr>
            <w:tcW w:w="2802" w:type="dxa"/>
          </w:tcPr>
          <w:p w:rsidR="00D57603" w:rsidRDefault="00D57603" w:rsidP="0071467F">
            <w:pPr>
              <w:jc w:val="both"/>
            </w:pPr>
            <w:r>
              <w:t>Молиявий инвестициялар</w:t>
            </w:r>
          </w:p>
        </w:tc>
        <w:tc>
          <w:tcPr>
            <w:tcW w:w="1417" w:type="dxa"/>
          </w:tcPr>
          <w:p w:rsidR="00D57603" w:rsidRDefault="00D57603" w:rsidP="0071467F">
            <w:pPr>
              <w:jc w:val="right"/>
            </w:pPr>
            <w:r>
              <w:t>3000</w:t>
            </w:r>
          </w:p>
        </w:tc>
        <w:tc>
          <w:tcPr>
            <w:tcW w:w="1370" w:type="dxa"/>
          </w:tcPr>
          <w:p w:rsidR="00D57603" w:rsidRDefault="00D57603" w:rsidP="0071467F">
            <w:pPr>
              <w:jc w:val="right"/>
            </w:pPr>
          </w:p>
        </w:tc>
        <w:tc>
          <w:tcPr>
            <w:tcW w:w="1276" w:type="dxa"/>
          </w:tcPr>
          <w:p w:rsidR="00D57603" w:rsidRDefault="00D57603" w:rsidP="0071467F">
            <w:pPr>
              <w:jc w:val="right"/>
            </w:pPr>
          </w:p>
        </w:tc>
        <w:tc>
          <w:tcPr>
            <w:tcW w:w="1134" w:type="dxa"/>
          </w:tcPr>
          <w:p w:rsidR="00D57603" w:rsidRDefault="00D57603" w:rsidP="0071467F">
            <w:pPr>
              <w:jc w:val="right"/>
            </w:pPr>
            <w:r>
              <w:t>3000</w:t>
            </w:r>
          </w:p>
        </w:tc>
        <w:tc>
          <w:tcPr>
            <w:tcW w:w="1843" w:type="dxa"/>
          </w:tcPr>
          <w:p w:rsidR="00D57603" w:rsidRDefault="00D57603" w:rsidP="0071467F">
            <w:pPr>
              <w:jc w:val="right"/>
            </w:pPr>
          </w:p>
        </w:tc>
      </w:tr>
      <w:tr w:rsidR="00D57603" w:rsidTr="0071467F">
        <w:tblPrEx>
          <w:tblCellMar>
            <w:top w:w="0" w:type="dxa"/>
            <w:bottom w:w="0" w:type="dxa"/>
          </w:tblCellMar>
        </w:tblPrEx>
        <w:tc>
          <w:tcPr>
            <w:tcW w:w="2802" w:type="dxa"/>
          </w:tcPr>
          <w:p w:rsidR="00D57603" w:rsidRDefault="00D57603" w:rsidP="0071467F">
            <w:pPr>
              <w:jc w:val="both"/>
            </w:pPr>
            <w:r>
              <w:t>Пул маблађлари</w:t>
            </w:r>
          </w:p>
          <w:p w:rsidR="00D57603" w:rsidRDefault="00D57603" w:rsidP="0071467F">
            <w:pPr>
              <w:jc w:val="both"/>
            </w:pPr>
          </w:p>
        </w:tc>
        <w:tc>
          <w:tcPr>
            <w:tcW w:w="1417" w:type="dxa"/>
          </w:tcPr>
          <w:p w:rsidR="00D57603" w:rsidRDefault="00D57603" w:rsidP="0071467F">
            <w:pPr>
              <w:jc w:val="right"/>
            </w:pPr>
            <w:r>
              <w:t>2500</w:t>
            </w:r>
          </w:p>
        </w:tc>
        <w:tc>
          <w:tcPr>
            <w:tcW w:w="1370" w:type="dxa"/>
          </w:tcPr>
          <w:p w:rsidR="00D57603" w:rsidRDefault="00D57603" w:rsidP="0071467F">
            <w:pPr>
              <w:jc w:val="right"/>
            </w:pPr>
            <w:r>
              <w:t>1000</w:t>
            </w:r>
          </w:p>
        </w:tc>
        <w:tc>
          <w:tcPr>
            <w:tcW w:w="1276" w:type="dxa"/>
          </w:tcPr>
          <w:p w:rsidR="00D57603" w:rsidRDefault="00D57603" w:rsidP="0071467F">
            <w:pPr>
              <w:jc w:val="right"/>
            </w:pPr>
          </w:p>
        </w:tc>
        <w:tc>
          <w:tcPr>
            <w:tcW w:w="1134" w:type="dxa"/>
          </w:tcPr>
          <w:p w:rsidR="00D57603" w:rsidRDefault="00D57603" w:rsidP="0071467F">
            <w:pPr>
              <w:jc w:val="right"/>
            </w:pPr>
          </w:p>
        </w:tc>
        <w:tc>
          <w:tcPr>
            <w:tcW w:w="1843" w:type="dxa"/>
          </w:tcPr>
          <w:p w:rsidR="00D57603" w:rsidRDefault="00D57603" w:rsidP="0071467F">
            <w:pPr>
              <w:jc w:val="right"/>
            </w:pPr>
            <w:r>
              <w:t>3500</w:t>
            </w:r>
          </w:p>
        </w:tc>
      </w:tr>
      <w:tr w:rsidR="00D57603" w:rsidTr="0071467F">
        <w:tblPrEx>
          <w:tblCellMar>
            <w:top w:w="0" w:type="dxa"/>
            <w:bottom w:w="0" w:type="dxa"/>
          </w:tblCellMar>
        </w:tblPrEx>
        <w:tc>
          <w:tcPr>
            <w:tcW w:w="2802" w:type="dxa"/>
          </w:tcPr>
          <w:p w:rsidR="00D57603" w:rsidRDefault="00D57603" w:rsidP="0071467F">
            <w:pPr>
              <w:jc w:val="both"/>
            </w:pPr>
            <w:r>
              <w:t>Ички қарзлар</w:t>
            </w:r>
          </w:p>
        </w:tc>
        <w:tc>
          <w:tcPr>
            <w:tcW w:w="1417" w:type="dxa"/>
          </w:tcPr>
          <w:p w:rsidR="00D57603" w:rsidRDefault="00D57603" w:rsidP="0071467F">
            <w:pPr>
              <w:jc w:val="right"/>
            </w:pPr>
            <w:r>
              <w:t>500</w:t>
            </w:r>
          </w:p>
        </w:tc>
        <w:tc>
          <w:tcPr>
            <w:tcW w:w="1370" w:type="dxa"/>
          </w:tcPr>
          <w:p w:rsidR="00D57603" w:rsidRDefault="00D57603" w:rsidP="0071467F">
            <w:pPr>
              <w:jc w:val="right"/>
            </w:pPr>
          </w:p>
        </w:tc>
        <w:tc>
          <w:tcPr>
            <w:tcW w:w="1276" w:type="dxa"/>
          </w:tcPr>
          <w:p w:rsidR="00D57603" w:rsidRDefault="00D57603" w:rsidP="0071467F">
            <w:pPr>
              <w:jc w:val="right"/>
            </w:pPr>
          </w:p>
        </w:tc>
        <w:tc>
          <w:tcPr>
            <w:tcW w:w="1134" w:type="dxa"/>
          </w:tcPr>
          <w:p w:rsidR="00D57603" w:rsidRDefault="00D57603" w:rsidP="0071467F">
            <w:pPr>
              <w:jc w:val="right"/>
            </w:pPr>
            <w:r>
              <w:t>500</w:t>
            </w:r>
          </w:p>
        </w:tc>
        <w:tc>
          <w:tcPr>
            <w:tcW w:w="1843" w:type="dxa"/>
          </w:tcPr>
          <w:p w:rsidR="00D57603" w:rsidRDefault="00D57603" w:rsidP="0071467F">
            <w:pPr>
              <w:jc w:val="right"/>
            </w:pPr>
          </w:p>
        </w:tc>
      </w:tr>
      <w:tr w:rsidR="00D57603" w:rsidTr="0071467F">
        <w:tblPrEx>
          <w:tblCellMar>
            <w:top w:w="0" w:type="dxa"/>
            <w:bottom w:w="0" w:type="dxa"/>
          </w:tblCellMar>
        </w:tblPrEx>
        <w:tc>
          <w:tcPr>
            <w:tcW w:w="2802" w:type="dxa"/>
          </w:tcPr>
          <w:p w:rsidR="00D57603" w:rsidRDefault="00D57603" w:rsidP="0071467F">
            <w:pPr>
              <w:jc w:val="both"/>
            </w:pPr>
            <w:proofErr w:type="gramStart"/>
            <w:r>
              <w:t>Бош</w:t>
            </w:r>
            <w:proofErr w:type="gramEnd"/>
            <w:r>
              <w:t>қа жорий активлар</w:t>
            </w:r>
          </w:p>
        </w:tc>
        <w:tc>
          <w:tcPr>
            <w:tcW w:w="1417" w:type="dxa"/>
          </w:tcPr>
          <w:p w:rsidR="00D57603" w:rsidRDefault="00D57603" w:rsidP="0071467F">
            <w:pPr>
              <w:jc w:val="right"/>
            </w:pPr>
            <w:r>
              <w:t>12000</w:t>
            </w:r>
          </w:p>
        </w:tc>
        <w:tc>
          <w:tcPr>
            <w:tcW w:w="1370" w:type="dxa"/>
          </w:tcPr>
          <w:p w:rsidR="00D57603" w:rsidRDefault="00D57603" w:rsidP="0071467F">
            <w:pPr>
              <w:jc w:val="right"/>
            </w:pPr>
            <w:r>
              <w:t>3000</w:t>
            </w:r>
          </w:p>
        </w:tc>
        <w:tc>
          <w:tcPr>
            <w:tcW w:w="1276" w:type="dxa"/>
          </w:tcPr>
          <w:p w:rsidR="00D57603" w:rsidRDefault="00D57603" w:rsidP="0071467F">
            <w:pPr>
              <w:jc w:val="right"/>
            </w:pPr>
          </w:p>
        </w:tc>
        <w:tc>
          <w:tcPr>
            <w:tcW w:w="1134" w:type="dxa"/>
          </w:tcPr>
          <w:p w:rsidR="00D57603" w:rsidRDefault="00D57603" w:rsidP="0071467F">
            <w:pPr>
              <w:jc w:val="right"/>
            </w:pPr>
          </w:p>
        </w:tc>
        <w:tc>
          <w:tcPr>
            <w:tcW w:w="1843" w:type="dxa"/>
          </w:tcPr>
          <w:p w:rsidR="00D57603" w:rsidRDefault="00D57603" w:rsidP="0071467F">
            <w:pPr>
              <w:jc w:val="right"/>
            </w:pPr>
            <w:r>
              <w:t>15000</w:t>
            </w:r>
          </w:p>
        </w:tc>
      </w:tr>
      <w:tr w:rsidR="00D57603" w:rsidTr="0071467F">
        <w:tblPrEx>
          <w:tblCellMar>
            <w:top w:w="0" w:type="dxa"/>
            <w:bottom w:w="0" w:type="dxa"/>
          </w:tblCellMar>
        </w:tblPrEx>
        <w:tc>
          <w:tcPr>
            <w:tcW w:w="2802" w:type="dxa"/>
          </w:tcPr>
          <w:p w:rsidR="00D57603" w:rsidRDefault="00D57603" w:rsidP="0071467F">
            <w:pPr>
              <w:jc w:val="both"/>
              <w:rPr>
                <w:b/>
              </w:rPr>
            </w:pPr>
            <w:r>
              <w:rPr>
                <w:b/>
              </w:rPr>
              <w:t>ЖАМИ</w:t>
            </w:r>
          </w:p>
        </w:tc>
        <w:tc>
          <w:tcPr>
            <w:tcW w:w="1417" w:type="dxa"/>
          </w:tcPr>
          <w:p w:rsidR="00D57603" w:rsidRDefault="00D57603" w:rsidP="0071467F">
            <w:pPr>
              <w:jc w:val="right"/>
              <w:rPr>
                <w:b/>
              </w:rPr>
            </w:pPr>
            <w:r>
              <w:rPr>
                <w:b/>
              </w:rPr>
              <w:t>38000</w:t>
            </w:r>
          </w:p>
        </w:tc>
        <w:tc>
          <w:tcPr>
            <w:tcW w:w="1370" w:type="dxa"/>
          </w:tcPr>
          <w:p w:rsidR="00D57603" w:rsidRDefault="00D57603" w:rsidP="0071467F">
            <w:pPr>
              <w:jc w:val="right"/>
              <w:rPr>
                <w:b/>
              </w:rPr>
            </w:pPr>
            <w:r>
              <w:rPr>
                <w:b/>
              </w:rPr>
              <w:t>6000</w:t>
            </w:r>
          </w:p>
        </w:tc>
        <w:tc>
          <w:tcPr>
            <w:tcW w:w="1276" w:type="dxa"/>
          </w:tcPr>
          <w:p w:rsidR="00D57603" w:rsidRDefault="00D57603" w:rsidP="0071467F">
            <w:pPr>
              <w:jc w:val="right"/>
              <w:rPr>
                <w:b/>
              </w:rPr>
            </w:pPr>
          </w:p>
        </w:tc>
        <w:tc>
          <w:tcPr>
            <w:tcW w:w="1134" w:type="dxa"/>
          </w:tcPr>
          <w:p w:rsidR="00D57603" w:rsidRDefault="00D57603" w:rsidP="0071467F">
            <w:pPr>
              <w:jc w:val="right"/>
              <w:rPr>
                <w:b/>
              </w:rPr>
            </w:pPr>
            <w:r>
              <w:rPr>
                <w:b/>
              </w:rPr>
              <w:t>3500</w:t>
            </w:r>
          </w:p>
        </w:tc>
        <w:tc>
          <w:tcPr>
            <w:tcW w:w="1843" w:type="dxa"/>
          </w:tcPr>
          <w:p w:rsidR="00D57603" w:rsidRDefault="00D57603" w:rsidP="0071467F">
            <w:pPr>
              <w:jc w:val="right"/>
              <w:rPr>
                <w:b/>
              </w:rPr>
            </w:pPr>
            <w:r>
              <w:rPr>
                <w:b/>
              </w:rPr>
              <w:t>40500</w:t>
            </w:r>
          </w:p>
        </w:tc>
      </w:tr>
      <w:tr w:rsidR="00D57603" w:rsidTr="0071467F">
        <w:tblPrEx>
          <w:tblCellMar>
            <w:top w:w="0" w:type="dxa"/>
            <w:bottom w:w="0" w:type="dxa"/>
          </w:tblCellMar>
        </w:tblPrEx>
        <w:tc>
          <w:tcPr>
            <w:tcW w:w="2802" w:type="dxa"/>
          </w:tcPr>
          <w:p w:rsidR="00D57603" w:rsidRDefault="00D57603" w:rsidP="0071467F">
            <w:pPr>
              <w:jc w:val="both"/>
            </w:pPr>
            <w:r>
              <w:t>Ташқи мажбуриятлар</w:t>
            </w:r>
          </w:p>
        </w:tc>
        <w:tc>
          <w:tcPr>
            <w:tcW w:w="1417" w:type="dxa"/>
          </w:tcPr>
          <w:p w:rsidR="00D57603" w:rsidRDefault="00D57603" w:rsidP="0071467F">
            <w:pPr>
              <w:jc w:val="right"/>
            </w:pPr>
            <w:r>
              <w:t>9000</w:t>
            </w:r>
          </w:p>
        </w:tc>
        <w:tc>
          <w:tcPr>
            <w:tcW w:w="1370" w:type="dxa"/>
          </w:tcPr>
          <w:p w:rsidR="00D57603" w:rsidRDefault="00D57603" w:rsidP="0071467F">
            <w:pPr>
              <w:jc w:val="right"/>
            </w:pPr>
            <w:r>
              <w:t>1500</w:t>
            </w:r>
          </w:p>
        </w:tc>
        <w:tc>
          <w:tcPr>
            <w:tcW w:w="1276" w:type="dxa"/>
          </w:tcPr>
          <w:p w:rsidR="00D57603" w:rsidRDefault="00D57603" w:rsidP="0071467F">
            <w:pPr>
              <w:jc w:val="right"/>
            </w:pPr>
          </w:p>
        </w:tc>
        <w:tc>
          <w:tcPr>
            <w:tcW w:w="1134" w:type="dxa"/>
          </w:tcPr>
          <w:p w:rsidR="00D57603" w:rsidRDefault="00D57603" w:rsidP="0071467F">
            <w:pPr>
              <w:jc w:val="right"/>
            </w:pPr>
          </w:p>
        </w:tc>
        <w:tc>
          <w:tcPr>
            <w:tcW w:w="1843" w:type="dxa"/>
          </w:tcPr>
          <w:p w:rsidR="00D57603" w:rsidRDefault="00D57603" w:rsidP="0071467F">
            <w:pPr>
              <w:jc w:val="right"/>
            </w:pPr>
            <w:r>
              <w:t>10500</w:t>
            </w:r>
          </w:p>
        </w:tc>
      </w:tr>
      <w:tr w:rsidR="00D57603" w:rsidTr="0071467F">
        <w:tblPrEx>
          <w:tblCellMar>
            <w:top w:w="0" w:type="dxa"/>
            <w:bottom w:w="0" w:type="dxa"/>
          </w:tblCellMar>
        </w:tblPrEx>
        <w:tc>
          <w:tcPr>
            <w:tcW w:w="2802" w:type="dxa"/>
          </w:tcPr>
          <w:p w:rsidR="00D57603" w:rsidRDefault="00D57603" w:rsidP="0071467F">
            <w:pPr>
              <w:jc w:val="both"/>
            </w:pPr>
            <w:r>
              <w:t>Ички мажбуриятлар</w:t>
            </w:r>
          </w:p>
        </w:tc>
        <w:tc>
          <w:tcPr>
            <w:tcW w:w="1417" w:type="dxa"/>
          </w:tcPr>
          <w:p w:rsidR="00D57603" w:rsidRDefault="00D57603" w:rsidP="0071467F">
            <w:pPr>
              <w:jc w:val="right"/>
            </w:pPr>
          </w:p>
        </w:tc>
        <w:tc>
          <w:tcPr>
            <w:tcW w:w="1370" w:type="dxa"/>
          </w:tcPr>
          <w:p w:rsidR="00D57603" w:rsidRDefault="00D57603" w:rsidP="0071467F">
            <w:pPr>
              <w:jc w:val="right"/>
            </w:pPr>
            <w:r>
              <w:t>500</w:t>
            </w:r>
          </w:p>
        </w:tc>
        <w:tc>
          <w:tcPr>
            <w:tcW w:w="1276" w:type="dxa"/>
          </w:tcPr>
          <w:p w:rsidR="00D57603" w:rsidRDefault="00D57603" w:rsidP="0071467F">
            <w:pPr>
              <w:jc w:val="right"/>
            </w:pPr>
            <w:r>
              <w:t>500</w:t>
            </w:r>
          </w:p>
        </w:tc>
        <w:tc>
          <w:tcPr>
            <w:tcW w:w="1134" w:type="dxa"/>
          </w:tcPr>
          <w:p w:rsidR="00D57603" w:rsidRDefault="00D57603" w:rsidP="0071467F">
            <w:pPr>
              <w:jc w:val="right"/>
            </w:pPr>
          </w:p>
        </w:tc>
        <w:tc>
          <w:tcPr>
            <w:tcW w:w="1843" w:type="dxa"/>
          </w:tcPr>
          <w:p w:rsidR="00D57603" w:rsidRDefault="00D57603" w:rsidP="0071467F">
            <w:pPr>
              <w:jc w:val="right"/>
            </w:pPr>
          </w:p>
        </w:tc>
      </w:tr>
      <w:tr w:rsidR="00D57603" w:rsidTr="0071467F">
        <w:tblPrEx>
          <w:tblCellMar>
            <w:top w:w="0" w:type="dxa"/>
            <w:bottom w:w="0" w:type="dxa"/>
          </w:tblCellMar>
        </w:tblPrEx>
        <w:tc>
          <w:tcPr>
            <w:tcW w:w="2802" w:type="dxa"/>
          </w:tcPr>
          <w:p w:rsidR="00D57603" w:rsidRDefault="00D57603" w:rsidP="0071467F">
            <w:pPr>
              <w:jc w:val="both"/>
            </w:pPr>
            <w:r>
              <w:t>Устав капитали</w:t>
            </w:r>
          </w:p>
          <w:p w:rsidR="00D57603" w:rsidRDefault="00D57603" w:rsidP="0071467F">
            <w:pPr>
              <w:jc w:val="both"/>
            </w:pPr>
          </w:p>
        </w:tc>
        <w:tc>
          <w:tcPr>
            <w:tcW w:w="1417" w:type="dxa"/>
          </w:tcPr>
          <w:p w:rsidR="00D57603" w:rsidRDefault="00D57603" w:rsidP="0071467F">
            <w:pPr>
              <w:jc w:val="right"/>
            </w:pPr>
            <w:r>
              <w:t>25000</w:t>
            </w:r>
          </w:p>
        </w:tc>
        <w:tc>
          <w:tcPr>
            <w:tcW w:w="1370" w:type="dxa"/>
          </w:tcPr>
          <w:p w:rsidR="00D57603" w:rsidRDefault="00D57603" w:rsidP="0071467F">
            <w:pPr>
              <w:jc w:val="right"/>
            </w:pPr>
            <w:r>
              <w:t>3000</w:t>
            </w:r>
          </w:p>
        </w:tc>
        <w:tc>
          <w:tcPr>
            <w:tcW w:w="1276" w:type="dxa"/>
          </w:tcPr>
          <w:p w:rsidR="00D57603" w:rsidRDefault="00D57603" w:rsidP="0071467F">
            <w:pPr>
              <w:jc w:val="right"/>
            </w:pPr>
            <w:r>
              <w:t>3000</w:t>
            </w:r>
          </w:p>
        </w:tc>
        <w:tc>
          <w:tcPr>
            <w:tcW w:w="1134" w:type="dxa"/>
          </w:tcPr>
          <w:p w:rsidR="00D57603" w:rsidRDefault="00D57603" w:rsidP="0071467F">
            <w:pPr>
              <w:jc w:val="right"/>
            </w:pPr>
          </w:p>
        </w:tc>
        <w:tc>
          <w:tcPr>
            <w:tcW w:w="1843" w:type="dxa"/>
          </w:tcPr>
          <w:p w:rsidR="00D57603" w:rsidRDefault="00D57603" w:rsidP="0071467F">
            <w:pPr>
              <w:jc w:val="right"/>
            </w:pPr>
            <w:r>
              <w:t>25000</w:t>
            </w:r>
          </w:p>
        </w:tc>
      </w:tr>
      <w:tr w:rsidR="00D57603" w:rsidTr="0071467F">
        <w:tblPrEx>
          <w:tblCellMar>
            <w:top w:w="0" w:type="dxa"/>
            <w:bottom w:w="0" w:type="dxa"/>
          </w:tblCellMar>
        </w:tblPrEx>
        <w:tc>
          <w:tcPr>
            <w:tcW w:w="2802" w:type="dxa"/>
          </w:tcPr>
          <w:p w:rsidR="00D57603" w:rsidRDefault="00D57603" w:rsidP="0071467F">
            <w:pPr>
              <w:jc w:val="both"/>
            </w:pPr>
            <w:r>
              <w:t>Тақсимланмаган фойда</w:t>
            </w:r>
          </w:p>
        </w:tc>
        <w:tc>
          <w:tcPr>
            <w:tcW w:w="1417" w:type="dxa"/>
          </w:tcPr>
          <w:p w:rsidR="00D57603" w:rsidRDefault="00D57603" w:rsidP="0071467F">
            <w:pPr>
              <w:jc w:val="right"/>
            </w:pPr>
            <w:r>
              <w:t>4000</w:t>
            </w:r>
          </w:p>
        </w:tc>
        <w:tc>
          <w:tcPr>
            <w:tcW w:w="1370" w:type="dxa"/>
          </w:tcPr>
          <w:p w:rsidR="00D57603" w:rsidRDefault="00D57603" w:rsidP="0071467F">
            <w:pPr>
              <w:jc w:val="right"/>
            </w:pPr>
            <w:r>
              <w:t>1000</w:t>
            </w:r>
          </w:p>
        </w:tc>
        <w:tc>
          <w:tcPr>
            <w:tcW w:w="1276" w:type="dxa"/>
          </w:tcPr>
          <w:p w:rsidR="00D57603" w:rsidRDefault="00D57603" w:rsidP="0071467F">
            <w:pPr>
              <w:jc w:val="right"/>
            </w:pPr>
          </w:p>
        </w:tc>
        <w:tc>
          <w:tcPr>
            <w:tcW w:w="1134" w:type="dxa"/>
          </w:tcPr>
          <w:p w:rsidR="00D57603" w:rsidRDefault="00D57603" w:rsidP="0071467F">
            <w:pPr>
              <w:jc w:val="right"/>
            </w:pPr>
          </w:p>
        </w:tc>
        <w:tc>
          <w:tcPr>
            <w:tcW w:w="1843" w:type="dxa"/>
          </w:tcPr>
          <w:p w:rsidR="00D57603" w:rsidRDefault="00D57603" w:rsidP="0071467F">
            <w:pPr>
              <w:jc w:val="right"/>
            </w:pPr>
            <w:r>
              <w:t>5000</w:t>
            </w:r>
          </w:p>
        </w:tc>
      </w:tr>
      <w:tr w:rsidR="00D57603" w:rsidTr="0071467F">
        <w:tblPrEx>
          <w:tblCellMar>
            <w:top w:w="0" w:type="dxa"/>
            <w:bottom w:w="0" w:type="dxa"/>
          </w:tblCellMar>
        </w:tblPrEx>
        <w:tc>
          <w:tcPr>
            <w:tcW w:w="2802" w:type="dxa"/>
          </w:tcPr>
          <w:p w:rsidR="00D57603" w:rsidRDefault="00D57603" w:rsidP="0071467F">
            <w:pPr>
              <w:jc w:val="both"/>
              <w:rPr>
                <w:b/>
              </w:rPr>
            </w:pPr>
            <w:r>
              <w:rPr>
                <w:b/>
              </w:rPr>
              <w:t>ЖАМИ</w:t>
            </w:r>
          </w:p>
        </w:tc>
        <w:tc>
          <w:tcPr>
            <w:tcW w:w="1417" w:type="dxa"/>
          </w:tcPr>
          <w:p w:rsidR="00D57603" w:rsidRDefault="00D57603" w:rsidP="0071467F">
            <w:pPr>
              <w:jc w:val="right"/>
              <w:rPr>
                <w:b/>
              </w:rPr>
            </w:pPr>
            <w:r>
              <w:rPr>
                <w:b/>
              </w:rPr>
              <w:t>38000</w:t>
            </w:r>
          </w:p>
        </w:tc>
        <w:tc>
          <w:tcPr>
            <w:tcW w:w="1370" w:type="dxa"/>
          </w:tcPr>
          <w:p w:rsidR="00D57603" w:rsidRDefault="00D57603" w:rsidP="0071467F">
            <w:pPr>
              <w:jc w:val="right"/>
              <w:rPr>
                <w:b/>
              </w:rPr>
            </w:pPr>
            <w:r>
              <w:rPr>
                <w:b/>
              </w:rPr>
              <w:t>6000</w:t>
            </w:r>
          </w:p>
        </w:tc>
        <w:tc>
          <w:tcPr>
            <w:tcW w:w="1276" w:type="dxa"/>
          </w:tcPr>
          <w:p w:rsidR="00D57603" w:rsidRDefault="00D57603" w:rsidP="0071467F">
            <w:pPr>
              <w:jc w:val="right"/>
              <w:rPr>
                <w:b/>
              </w:rPr>
            </w:pPr>
            <w:r>
              <w:rPr>
                <w:b/>
              </w:rPr>
              <w:t>3500</w:t>
            </w:r>
          </w:p>
        </w:tc>
        <w:tc>
          <w:tcPr>
            <w:tcW w:w="1134" w:type="dxa"/>
          </w:tcPr>
          <w:p w:rsidR="00D57603" w:rsidRDefault="00D57603" w:rsidP="0071467F">
            <w:pPr>
              <w:jc w:val="right"/>
              <w:rPr>
                <w:b/>
              </w:rPr>
            </w:pPr>
          </w:p>
        </w:tc>
        <w:tc>
          <w:tcPr>
            <w:tcW w:w="1843" w:type="dxa"/>
          </w:tcPr>
          <w:p w:rsidR="00D57603" w:rsidRDefault="00D57603" w:rsidP="0071467F">
            <w:pPr>
              <w:jc w:val="right"/>
              <w:rPr>
                <w:b/>
              </w:rPr>
            </w:pPr>
            <w:r>
              <w:rPr>
                <w:b/>
              </w:rPr>
              <w:t>40500</w:t>
            </w:r>
          </w:p>
        </w:tc>
      </w:tr>
    </w:tbl>
    <w:p w:rsidR="00D57603" w:rsidRDefault="00D57603" w:rsidP="00D57603">
      <w:pPr>
        <w:ind w:firstLine="567"/>
        <w:jc w:val="both"/>
        <w:rPr>
          <w:sz w:val="32"/>
        </w:rPr>
      </w:pPr>
      <w:r>
        <w:rPr>
          <w:sz w:val="32"/>
        </w:rPr>
        <w:t>5- жадвал маълумотларидан кўриниб турибдики, бош корхона ўзининг қизалоқ корхонасига жами 3000 минг сўмлик молиявий инвестиция киритган, ушбу инвестиция қизалоқ корхонанинг устав капиталини ташкил этган. Бош ва қизалоқ корхона ўзаро ҳисоб-китобларда бир бирига 500 минг сўмлик қарзларга эга. Гуруҳнинг консолидациялаштирилган балансини тузишда бош корхонанинг балансидаги 3000 минг сўмлик молиявий инвестиция моддаси чиқариб ташланади, қизалоқ корхонанинг балансидаги 3000 минг сўмлик устав капитали моддаси чиқариб ташланади, чунки ушбу корхоналар битта гуруҳни ташкил этади. Бундан ташқари 500 минг сўмлик ўзаро қарзлар ҳам бир-бири билан қопланади. Корхоналар балансининг бошқа моддалари қаторм</w:t>
      </w:r>
      <w:proofErr w:type="gramStart"/>
      <w:r>
        <w:rPr>
          <w:sz w:val="32"/>
        </w:rPr>
        <w:t>а-</w:t>
      </w:r>
      <w:proofErr w:type="gramEnd"/>
      <w:r>
        <w:rPr>
          <w:sz w:val="32"/>
        </w:rPr>
        <w:t xml:space="preserve">қатор қўшиб чиқилади, шу </w:t>
      </w:r>
      <w:r>
        <w:rPr>
          <w:sz w:val="32"/>
        </w:rPr>
        <w:lastRenderedPageBreak/>
        <w:t xml:space="preserve">жумладан иккала корхона эришган  соф фойда суммалари ҳам қўшиб ҳисобланади. Ушбу тузатиш ёзувларидан кейин гурух балансининг валютаси жами 40500 минг </w:t>
      </w:r>
      <w:proofErr w:type="gramStart"/>
      <w:r>
        <w:rPr>
          <w:sz w:val="32"/>
        </w:rPr>
        <w:t>с</w:t>
      </w:r>
      <w:proofErr w:type="gramEnd"/>
      <w:r>
        <w:rPr>
          <w:sz w:val="32"/>
        </w:rPr>
        <w:t>ўмни ташкил этади.</w:t>
      </w:r>
    </w:p>
    <w:p w:rsidR="00D57603" w:rsidRDefault="00D57603" w:rsidP="00D57603">
      <w:pPr>
        <w:tabs>
          <w:tab w:val="num" w:pos="1200"/>
        </w:tabs>
        <w:ind w:firstLine="567"/>
        <w:rPr>
          <w:sz w:val="32"/>
        </w:rPr>
      </w:pPr>
    </w:p>
    <w:p w:rsidR="00D57603" w:rsidRDefault="00D57603" w:rsidP="00D57603">
      <w:pPr>
        <w:tabs>
          <w:tab w:val="num" w:pos="1200"/>
        </w:tabs>
        <w:ind w:firstLine="567"/>
        <w:jc w:val="both"/>
        <w:rPr>
          <w:b/>
          <w:i/>
          <w:sz w:val="32"/>
        </w:rPr>
      </w:pPr>
      <w:r>
        <w:rPr>
          <w:b/>
          <w:i/>
          <w:sz w:val="32"/>
        </w:rPr>
        <w:t>2.3..3. Қўшма  корхоналарга  киритилган  инвестицияларнинг  ҳисоби</w:t>
      </w:r>
    </w:p>
    <w:p w:rsidR="00D57603" w:rsidRDefault="00D57603" w:rsidP="00D57603">
      <w:pPr>
        <w:tabs>
          <w:tab w:val="num" w:pos="1200"/>
        </w:tabs>
        <w:jc w:val="center"/>
        <w:rPr>
          <w:b/>
          <w:i/>
          <w:sz w:val="32"/>
        </w:rPr>
      </w:pPr>
    </w:p>
    <w:p w:rsidR="00D57603" w:rsidRDefault="00D57603" w:rsidP="00D57603">
      <w:pPr>
        <w:tabs>
          <w:tab w:val="num" w:pos="1200"/>
        </w:tabs>
        <w:ind w:firstLine="567"/>
        <w:jc w:val="both"/>
        <w:rPr>
          <w:sz w:val="32"/>
        </w:rPr>
      </w:pPr>
      <w:r>
        <w:rPr>
          <w:b/>
          <w:sz w:val="32"/>
        </w:rPr>
        <w:t>Қўшма корхона</w:t>
      </w:r>
      <w:r>
        <w:rPr>
          <w:sz w:val="32"/>
        </w:rPr>
        <w:t xml:space="preserve"> деганда икки мамлакатнинг юридик ва жисмоний шахслари томонидан таъсис этилган хўжалик юритувчи субъект тушунилади. Республикада фаолият кўрсатаётган ҳар қандай хўжалик юритувчи субъект қўшма корхонага ўз маблађини киритиши мумкин. Бундай киритилган маблађлар киритувчи корхонанинг молиявий инвестицияларини ташкил этади ва № 0630 «Қўшма корхоналарга инвестициялар» счетида акс эттирилади.</w:t>
      </w:r>
      <w:r>
        <w:rPr>
          <w:b/>
          <w:sz w:val="32"/>
        </w:rPr>
        <w:t xml:space="preserve"> </w:t>
      </w:r>
      <w:r>
        <w:rPr>
          <w:sz w:val="32"/>
        </w:rPr>
        <w:t>Ушбу счетда қўшма корхонага таъсис бадали, қарз ёки кредит сифатида киритилган  маблађлар қўйидагича акс эттирилади (6-жадвалга қаранг).</w:t>
      </w:r>
    </w:p>
    <w:p w:rsidR="00D57603" w:rsidRDefault="00D57603" w:rsidP="00D57603">
      <w:pPr>
        <w:tabs>
          <w:tab w:val="num" w:pos="1200"/>
        </w:tabs>
        <w:ind w:firstLine="567"/>
        <w:jc w:val="both"/>
        <w:rPr>
          <w:sz w:val="28"/>
        </w:rPr>
      </w:pPr>
    </w:p>
    <w:p w:rsidR="00D57603" w:rsidRDefault="00D57603" w:rsidP="00D57603">
      <w:pPr>
        <w:tabs>
          <w:tab w:val="num" w:pos="1200"/>
        </w:tabs>
        <w:ind w:firstLine="567"/>
        <w:jc w:val="right"/>
      </w:pPr>
      <w:r>
        <w:t>6-жадвал</w:t>
      </w:r>
    </w:p>
    <w:p w:rsidR="00D57603" w:rsidRDefault="00D57603" w:rsidP="00D57603">
      <w:pPr>
        <w:pStyle w:val="1"/>
        <w:tabs>
          <w:tab w:val="clear" w:pos="0"/>
          <w:tab w:val="num" w:pos="1200"/>
        </w:tabs>
        <w:ind w:firstLine="0"/>
        <w:jc w:val="center"/>
        <w:rPr>
          <w:lang w:val="ru-RU"/>
        </w:rPr>
      </w:pPr>
      <w:r>
        <w:rPr>
          <w:lang w:val="ru-RU"/>
        </w:rPr>
        <w:t>Қўшма корхоналарга инвестицияларни счетларда акс эттрилиши</w:t>
      </w:r>
    </w:p>
    <w:p w:rsidR="00D57603" w:rsidRDefault="00D57603" w:rsidP="00D57603">
      <w:pPr>
        <w:pStyle w:val="a7"/>
        <w:tabs>
          <w:tab w:val="clear" w:pos="4677"/>
          <w:tab w:val="clear" w:pos="9355"/>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685"/>
        <w:gridCol w:w="992"/>
        <w:gridCol w:w="1134"/>
        <w:gridCol w:w="1985"/>
        <w:gridCol w:w="1276"/>
      </w:tblGrid>
      <w:tr w:rsidR="00D57603" w:rsidTr="0071467F">
        <w:tblPrEx>
          <w:tblCellMar>
            <w:top w:w="0" w:type="dxa"/>
            <w:bottom w:w="0" w:type="dxa"/>
          </w:tblCellMar>
        </w:tblPrEx>
        <w:tc>
          <w:tcPr>
            <w:tcW w:w="534" w:type="dxa"/>
          </w:tcPr>
          <w:p w:rsidR="00D57603" w:rsidRDefault="00D57603" w:rsidP="0071467F">
            <w:pPr>
              <w:tabs>
                <w:tab w:val="num" w:pos="1200"/>
              </w:tabs>
              <w:jc w:val="center"/>
            </w:pPr>
            <w:r>
              <w:t>№</w:t>
            </w:r>
          </w:p>
        </w:tc>
        <w:tc>
          <w:tcPr>
            <w:tcW w:w="3685" w:type="dxa"/>
          </w:tcPr>
          <w:p w:rsidR="00D57603" w:rsidRDefault="00D57603" w:rsidP="0071467F">
            <w:pPr>
              <w:tabs>
                <w:tab w:val="num" w:pos="1200"/>
              </w:tabs>
              <w:jc w:val="center"/>
            </w:pPr>
            <w:r>
              <w:t>Операциянинг мазмуни</w:t>
            </w:r>
          </w:p>
        </w:tc>
        <w:tc>
          <w:tcPr>
            <w:tcW w:w="992" w:type="dxa"/>
          </w:tcPr>
          <w:p w:rsidR="00D57603" w:rsidRDefault="00D57603" w:rsidP="0071467F">
            <w:pPr>
              <w:tabs>
                <w:tab w:val="num" w:pos="1200"/>
              </w:tabs>
              <w:jc w:val="center"/>
            </w:pPr>
            <w:r>
              <w:t>Дебет счет</w:t>
            </w:r>
          </w:p>
        </w:tc>
        <w:tc>
          <w:tcPr>
            <w:tcW w:w="1134" w:type="dxa"/>
          </w:tcPr>
          <w:p w:rsidR="00D57603" w:rsidRDefault="00D57603" w:rsidP="0071467F">
            <w:pPr>
              <w:tabs>
                <w:tab w:val="num" w:pos="1200"/>
              </w:tabs>
              <w:jc w:val="center"/>
            </w:pPr>
            <w:r>
              <w:t>Кредит счет</w:t>
            </w:r>
          </w:p>
        </w:tc>
        <w:tc>
          <w:tcPr>
            <w:tcW w:w="1985" w:type="dxa"/>
          </w:tcPr>
          <w:p w:rsidR="00D57603" w:rsidRDefault="00D57603" w:rsidP="0071467F">
            <w:pPr>
              <w:tabs>
                <w:tab w:val="num" w:pos="1200"/>
              </w:tabs>
              <w:jc w:val="center"/>
            </w:pPr>
            <w:r>
              <w:t>Асос</w:t>
            </w:r>
          </w:p>
        </w:tc>
        <w:tc>
          <w:tcPr>
            <w:tcW w:w="1276" w:type="dxa"/>
          </w:tcPr>
          <w:p w:rsidR="00D57603" w:rsidRDefault="00D57603" w:rsidP="0071467F">
            <w:pPr>
              <w:tabs>
                <w:tab w:val="num" w:pos="1200"/>
              </w:tabs>
              <w:jc w:val="center"/>
            </w:pPr>
            <w:r>
              <w:t>Сумма</w:t>
            </w:r>
          </w:p>
        </w:tc>
      </w:tr>
      <w:tr w:rsidR="00D57603" w:rsidTr="0071467F">
        <w:tblPrEx>
          <w:tblCellMar>
            <w:top w:w="0" w:type="dxa"/>
            <w:bottom w:w="0" w:type="dxa"/>
          </w:tblCellMar>
        </w:tblPrEx>
        <w:trPr>
          <w:cantSplit/>
        </w:trPr>
        <w:tc>
          <w:tcPr>
            <w:tcW w:w="9606" w:type="dxa"/>
            <w:gridSpan w:val="6"/>
          </w:tcPr>
          <w:p w:rsidR="00D57603" w:rsidRDefault="00D57603" w:rsidP="0071467F">
            <w:pPr>
              <w:tabs>
                <w:tab w:val="num" w:pos="1200"/>
              </w:tabs>
              <w:jc w:val="center"/>
              <w:rPr>
                <w:b/>
              </w:rPr>
            </w:pPr>
            <w:r>
              <w:rPr>
                <w:b/>
              </w:rPr>
              <w:t>1. Қўшма  корхоналарда</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1</w:t>
            </w:r>
          </w:p>
        </w:tc>
        <w:tc>
          <w:tcPr>
            <w:tcW w:w="3685" w:type="dxa"/>
          </w:tcPr>
          <w:p w:rsidR="00D57603" w:rsidRDefault="00D57603" w:rsidP="0071467F">
            <w:pPr>
              <w:pStyle w:val="a7"/>
              <w:tabs>
                <w:tab w:val="clear" w:pos="4677"/>
                <w:tab w:val="clear" w:pos="9355"/>
                <w:tab w:val="num" w:pos="1200"/>
              </w:tabs>
            </w:pPr>
            <w:r>
              <w:t xml:space="preserve">Таъсисчи корхонанинг  маблађи ҳисоби  эвазига ташкил топадиган устав капитали суммасига </w:t>
            </w:r>
          </w:p>
        </w:tc>
        <w:tc>
          <w:tcPr>
            <w:tcW w:w="992" w:type="dxa"/>
          </w:tcPr>
          <w:p w:rsidR="00D57603" w:rsidRDefault="00D57603" w:rsidP="0071467F">
            <w:pPr>
              <w:tabs>
                <w:tab w:val="num" w:pos="1200"/>
              </w:tabs>
              <w:jc w:val="center"/>
            </w:pPr>
            <w:r>
              <w:t>4710</w:t>
            </w:r>
          </w:p>
        </w:tc>
        <w:tc>
          <w:tcPr>
            <w:tcW w:w="1134" w:type="dxa"/>
          </w:tcPr>
          <w:p w:rsidR="00D57603" w:rsidRDefault="00D57603" w:rsidP="0071467F">
            <w:pPr>
              <w:tabs>
                <w:tab w:val="num" w:pos="1200"/>
              </w:tabs>
              <w:jc w:val="center"/>
            </w:pPr>
            <w:r>
              <w:t>8513</w:t>
            </w:r>
          </w:p>
        </w:tc>
        <w:tc>
          <w:tcPr>
            <w:tcW w:w="1985" w:type="dxa"/>
          </w:tcPr>
          <w:p w:rsidR="00D57603" w:rsidRDefault="00D57603" w:rsidP="0071467F">
            <w:pPr>
              <w:tabs>
                <w:tab w:val="num" w:pos="1200"/>
              </w:tabs>
              <w:jc w:val="center"/>
            </w:pPr>
            <w:r>
              <w:t>Устав, таъсис шартномаси</w:t>
            </w:r>
          </w:p>
        </w:tc>
        <w:tc>
          <w:tcPr>
            <w:tcW w:w="1276" w:type="dxa"/>
          </w:tcPr>
          <w:p w:rsidR="00D57603" w:rsidRDefault="00D57603" w:rsidP="0071467F">
            <w:pPr>
              <w:tabs>
                <w:tab w:val="num" w:pos="1200"/>
              </w:tabs>
              <w:jc w:val="center"/>
            </w:pPr>
            <w:r>
              <w:t>1000000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2</w:t>
            </w:r>
          </w:p>
        </w:tc>
        <w:tc>
          <w:tcPr>
            <w:tcW w:w="3685" w:type="dxa"/>
          </w:tcPr>
          <w:p w:rsidR="00D57603" w:rsidRDefault="00D57603" w:rsidP="0071467F">
            <w:pPr>
              <w:tabs>
                <w:tab w:val="num" w:pos="1200"/>
              </w:tabs>
            </w:pPr>
            <w:r>
              <w:t>Устав капиталига киритилган маблађлар суммасига:</w:t>
            </w:r>
          </w:p>
          <w:p w:rsidR="00D57603" w:rsidRDefault="00D57603" w:rsidP="00D57603">
            <w:pPr>
              <w:numPr>
                <w:ilvl w:val="0"/>
                <w:numId w:val="5"/>
              </w:numPr>
            </w:pPr>
            <w:r>
              <w:t>Асосий воситалар</w:t>
            </w:r>
          </w:p>
          <w:p w:rsidR="00D57603" w:rsidRDefault="00D57603" w:rsidP="0071467F"/>
          <w:p w:rsidR="00D57603" w:rsidRDefault="00D57603" w:rsidP="00D57603">
            <w:pPr>
              <w:numPr>
                <w:ilvl w:val="0"/>
                <w:numId w:val="5"/>
              </w:numPr>
            </w:pPr>
            <w:r>
              <w:t>Материаллар</w:t>
            </w:r>
          </w:p>
          <w:p w:rsidR="00D57603" w:rsidRDefault="00D57603" w:rsidP="0071467F"/>
          <w:p w:rsidR="00D57603" w:rsidRDefault="00D57603" w:rsidP="00D57603">
            <w:pPr>
              <w:numPr>
                <w:ilvl w:val="0"/>
                <w:numId w:val="5"/>
              </w:numPr>
            </w:pPr>
            <w:r>
              <w:t xml:space="preserve">Арзон </w:t>
            </w:r>
            <w:proofErr w:type="gramStart"/>
            <w:r>
              <w:t>ба</w:t>
            </w:r>
            <w:proofErr w:type="gramEnd"/>
            <w:r>
              <w:t>ҳоли буюмлар</w:t>
            </w:r>
          </w:p>
          <w:p w:rsidR="00D57603" w:rsidRDefault="00D57603" w:rsidP="0071467F"/>
          <w:p w:rsidR="00D57603" w:rsidRDefault="00D57603" w:rsidP="00D57603">
            <w:pPr>
              <w:numPr>
                <w:ilvl w:val="0"/>
                <w:numId w:val="5"/>
              </w:numPr>
            </w:pPr>
            <w:r>
              <w:t>Номоддий активлар</w:t>
            </w:r>
          </w:p>
          <w:p w:rsidR="00D57603" w:rsidRDefault="00D57603" w:rsidP="0071467F"/>
          <w:p w:rsidR="00D57603" w:rsidRDefault="00D57603" w:rsidP="00D57603">
            <w:pPr>
              <w:numPr>
                <w:ilvl w:val="0"/>
                <w:numId w:val="5"/>
              </w:numPr>
            </w:pPr>
            <w:r>
              <w:t>Пул маблађлари</w:t>
            </w:r>
          </w:p>
          <w:p w:rsidR="00D57603" w:rsidRDefault="00D57603" w:rsidP="0071467F"/>
          <w:p w:rsidR="00D57603" w:rsidRDefault="00D57603" w:rsidP="00D57603">
            <w:pPr>
              <w:numPr>
                <w:ilvl w:val="0"/>
                <w:numId w:val="5"/>
              </w:numPr>
            </w:pPr>
            <w:r>
              <w:t>Қимматли қођозлар</w:t>
            </w:r>
          </w:p>
        </w:tc>
        <w:tc>
          <w:tcPr>
            <w:tcW w:w="992"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0120-</w:t>
            </w:r>
          </w:p>
          <w:p w:rsidR="00D57603" w:rsidRDefault="00D57603" w:rsidP="0071467F">
            <w:pPr>
              <w:tabs>
                <w:tab w:val="num" w:pos="1200"/>
              </w:tabs>
              <w:jc w:val="center"/>
            </w:pPr>
            <w:r>
              <w:t>0190</w:t>
            </w:r>
          </w:p>
          <w:p w:rsidR="00D57603" w:rsidRDefault="00D57603" w:rsidP="0071467F">
            <w:pPr>
              <w:tabs>
                <w:tab w:val="num" w:pos="1200"/>
              </w:tabs>
              <w:jc w:val="center"/>
            </w:pPr>
            <w:r>
              <w:t>1010-</w:t>
            </w:r>
          </w:p>
          <w:p w:rsidR="00D57603" w:rsidRDefault="00D57603" w:rsidP="0071467F">
            <w:pPr>
              <w:tabs>
                <w:tab w:val="num" w:pos="1200"/>
              </w:tabs>
              <w:jc w:val="center"/>
            </w:pPr>
            <w:r>
              <w:t>1090</w:t>
            </w:r>
          </w:p>
          <w:p w:rsidR="00D57603" w:rsidRDefault="00D57603" w:rsidP="0071467F">
            <w:pPr>
              <w:tabs>
                <w:tab w:val="num" w:pos="1200"/>
              </w:tabs>
              <w:jc w:val="center"/>
            </w:pPr>
            <w:r>
              <w:t>1210</w:t>
            </w:r>
          </w:p>
          <w:p w:rsidR="00D57603" w:rsidRDefault="00D57603" w:rsidP="0071467F">
            <w:pPr>
              <w:tabs>
                <w:tab w:val="num" w:pos="1200"/>
              </w:tabs>
              <w:jc w:val="center"/>
            </w:pPr>
          </w:p>
          <w:p w:rsidR="00D57603" w:rsidRDefault="00D57603" w:rsidP="0071467F">
            <w:pPr>
              <w:tabs>
                <w:tab w:val="num" w:pos="1200"/>
              </w:tabs>
              <w:jc w:val="center"/>
            </w:pPr>
            <w:r>
              <w:t>0410-</w:t>
            </w:r>
          </w:p>
          <w:p w:rsidR="00D57603" w:rsidRDefault="00D57603" w:rsidP="0071467F">
            <w:pPr>
              <w:tabs>
                <w:tab w:val="num" w:pos="1200"/>
              </w:tabs>
              <w:jc w:val="center"/>
            </w:pPr>
            <w:r>
              <w:t>0490</w:t>
            </w:r>
          </w:p>
          <w:p w:rsidR="00D57603" w:rsidRDefault="00D57603" w:rsidP="0071467F">
            <w:pPr>
              <w:tabs>
                <w:tab w:val="num" w:pos="1200"/>
              </w:tabs>
              <w:jc w:val="center"/>
            </w:pPr>
            <w:r>
              <w:t>5010-</w:t>
            </w:r>
          </w:p>
          <w:p w:rsidR="00D57603" w:rsidRDefault="00D57603" w:rsidP="0071467F">
            <w:pPr>
              <w:tabs>
                <w:tab w:val="num" w:pos="1200"/>
              </w:tabs>
              <w:jc w:val="center"/>
            </w:pPr>
            <w:r>
              <w:lastRenderedPageBreak/>
              <w:t>5110</w:t>
            </w:r>
          </w:p>
          <w:p w:rsidR="00D57603" w:rsidRDefault="00D57603" w:rsidP="0071467F">
            <w:pPr>
              <w:tabs>
                <w:tab w:val="num" w:pos="1200"/>
              </w:tabs>
              <w:jc w:val="center"/>
            </w:pPr>
            <w:r>
              <w:t>0610</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p w:rsidR="00D57603" w:rsidRDefault="00D57603" w:rsidP="0071467F">
            <w:pPr>
              <w:tabs>
                <w:tab w:val="num" w:pos="1200"/>
              </w:tabs>
              <w:jc w:val="center"/>
            </w:pPr>
          </w:p>
          <w:p w:rsidR="00D57603" w:rsidRDefault="00D57603" w:rsidP="0071467F">
            <w:pPr>
              <w:tabs>
                <w:tab w:val="num" w:pos="1200"/>
              </w:tabs>
              <w:jc w:val="center"/>
            </w:pPr>
            <w:r>
              <w:t>4710</w:t>
            </w:r>
          </w:p>
        </w:tc>
        <w:tc>
          <w:tcPr>
            <w:tcW w:w="1985"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Устав, таъсис шартномаси, счет-фактура</w:t>
            </w:r>
          </w:p>
        </w:tc>
        <w:tc>
          <w:tcPr>
            <w:tcW w:w="1276"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p>
          <w:p w:rsidR="00D57603" w:rsidRDefault="00D57603" w:rsidP="0071467F">
            <w:pPr>
              <w:tabs>
                <w:tab w:val="num" w:pos="1200"/>
              </w:tabs>
              <w:jc w:val="center"/>
            </w:pPr>
            <w:r>
              <w:t>200000</w:t>
            </w:r>
          </w:p>
          <w:p w:rsidR="00D57603" w:rsidRDefault="00D57603" w:rsidP="0071467F">
            <w:pPr>
              <w:tabs>
                <w:tab w:val="num" w:pos="1200"/>
              </w:tabs>
              <w:jc w:val="center"/>
            </w:pPr>
          </w:p>
          <w:p w:rsidR="00D57603" w:rsidRDefault="00D57603" w:rsidP="0071467F">
            <w:pPr>
              <w:tabs>
                <w:tab w:val="num" w:pos="1200"/>
              </w:tabs>
              <w:jc w:val="center"/>
            </w:pPr>
            <w:r>
              <w:t>100000</w:t>
            </w:r>
          </w:p>
          <w:p w:rsidR="00D57603" w:rsidRDefault="00D57603" w:rsidP="0071467F">
            <w:pPr>
              <w:tabs>
                <w:tab w:val="num" w:pos="1200"/>
              </w:tabs>
              <w:jc w:val="center"/>
            </w:pPr>
          </w:p>
          <w:p w:rsidR="00D57603" w:rsidRDefault="00D57603" w:rsidP="0071467F">
            <w:pPr>
              <w:tabs>
                <w:tab w:val="num" w:pos="1200"/>
              </w:tabs>
              <w:jc w:val="center"/>
            </w:pPr>
            <w:r>
              <w:t>50000</w:t>
            </w: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p>
          <w:p w:rsidR="00D57603" w:rsidRDefault="00D57603" w:rsidP="0071467F">
            <w:pPr>
              <w:tabs>
                <w:tab w:val="num" w:pos="1200"/>
              </w:tabs>
              <w:jc w:val="center"/>
            </w:pPr>
            <w:r>
              <w:t>50000</w:t>
            </w:r>
          </w:p>
        </w:tc>
      </w:tr>
      <w:tr w:rsidR="00D57603" w:rsidTr="0071467F">
        <w:tblPrEx>
          <w:tblCellMar>
            <w:top w:w="0" w:type="dxa"/>
            <w:bottom w:w="0" w:type="dxa"/>
          </w:tblCellMar>
        </w:tblPrEx>
        <w:trPr>
          <w:cantSplit/>
        </w:trPr>
        <w:tc>
          <w:tcPr>
            <w:tcW w:w="9606" w:type="dxa"/>
            <w:gridSpan w:val="6"/>
          </w:tcPr>
          <w:p w:rsidR="00D57603" w:rsidRDefault="00D57603" w:rsidP="0071467F">
            <w:pPr>
              <w:tabs>
                <w:tab w:val="num" w:pos="1200"/>
              </w:tabs>
              <w:jc w:val="center"/>
              <w:rPr>
                <w:b/>
              </w:rPr>
            </w:pPr>
            <w:r>
              <w:rPr>
                <w:b/>
              </w:rPr>
              <w:lastRenderedPageBreak/>
              <w:t>2.  Таъсисчи  корхонада</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1</w:t>
            </w:r>
          </w:p>
        </w:tc>
        <w:tc>
          <w:tcPr>
            <w:tcW w:w="3685" w:type="dxa"/>
          </w:tcPr>
          <w:p w:rsidR="00D57603" w:rsidRDefault="00D57603" w:rsidP="0071467F">
            <w:pPr>
              <w:tabs>
                <w:tab w:val="num" w:pos="1200"/>
              </w:tabs>
            </w:pPr>
            <w:r>
              <w:t>Таъсис бадали сифатида киритилган молиявий инвестицияга:</w:t>
            </w:r>
          </w:p>
          <w:p w:rsidR="00D57603" w:rsidRDefault="00D57603" w:rsidP="00D57603">
            <w:pPr>
              <w:numPr>
                <w:ilvl w:val="0"/>
                <w:numId w:val="5"/>
              </w:numPr>
            </w:pPr>
            <w:r>
              <w:t xml:space="preserve">пул маблађлари </w:t>
            </w:r>
          </w:p>
          <w:p w:rsidR="00D57603" w:rsidRDefault="00D57603" w:rsidP="0071467F"/>
          <w:p w:rsidR="00D57603" w:rsidRDefault="00D57603" w:rsidP="0071467F"/>
          <w:p w:rsidR="00D57603" w:rsidRDefault="00D57603" w:rsidP="00D57603">
            <w:pPr>
              <w:numPr>
                <w:ilvl w:val="0"/>
                <w:numId w:val="5"/>
              </w:numPr>
            </w:pPr>
            <w:r>
              <w:t>асосий воситалар</w:t>
            </w:r>
          </w:p>
          <w:p w:rsidR="00D57603" w:rsidRDefault="00D57603" w:rsidP="00D57603">
            <w:pPr>
              <w:numPr>
                <w:ilvl w:val="0"/>
                <w:numId w:val="5"/>
              </w:numPr>
            </w:pPr>
            <w:proofErr w:type="gramStart"/>
            <w:r>
              <w:t>бош</w:t>
            </w:r>
            <w:proofErr w:type="gramEnd"/>
            <w:r>
              <w:t xml:space="preserve">қа активлар </w:t>
            </w:r>
          </w:p>
        </w:tc>
        <w:tc>
          <w:tcPr>
            <w:tcW w:w="992"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0610</w:t>
            </w: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0610</w:t>
            </w:r>
          </w:p>
          <w:p w:rsidR="00D57603" w:rsidRDefault="00D57603" w:rsidP="0071467F">
            <w:pPr>
              <w:tabs>
                <w:tab w:val="num" w:pos="1200"/>
              </w:tabs>
              <w:jc w:val="center"/>
            </w:pPr>
            <w:r>
              <w:t>0610</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5110</w:t>
            </w: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9210</w:t>
            </w:r>
          </w:p>
          <w:p w:rsidR="00D57603" w:rsidRDefault="00D57603" w:rsidP="0071467F">
            <w:pPr>
              <w:tabs>
                <w:tab w:val="num" w:pos="1200"/>
              </w:tabs>
              <w:jc w:val="center"/>
            </w:pPr>
            <w:r>
              <w:t>9220</w:t>
            </w:r>
          </w:p>
        </w:tc>
        <w:tc>
          <w:tcPr>
            <w:tcW w:w="1985" w:type="dxa"/>
          </w:tcPr>
          <w:p w:rsidR="00D57603" w:rsidRDefault="00D57603" w:rsidP="0071467F">
            <w:pPr>
              <w:tabs>
                <w:tab w:val="num" w:pos="1200"/>
              </w:tabs>
              <w:jc w:val="center"/>
            </w:pPr>
            <w:r>
              <w:t>Устав, таъсис шартномаси, тўлов топши-риқномаси, счет-фактура</w:t>
            </w:r>
          </w:p>
        </w:tc>
        <w:tc>
          <w:tcPr>
            <w:tcW w:w="1276"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r>
              <w:t>400000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2</w:t>
            </w:r>
          </w:p>
        </w:tc>
        <w:tc>
          <w:tcPr>
            <w:tcW w:w="3685" w:type="dxa"/>
          </w:tcPr>
          <w:p w:rsidR="00D57603" w:rsidRDefault="00D57603" w:rsidP="0071467F">
            <w:pPr>
              <w:tabs>
                <w:tab w:val="num" w:pos="1200"/>
              </w:tabs>
            </w:pPr>
            <w:r>
              <w:t>Киритилган активларнинг бошланђич қийматига:</w:t>
            </w:r>
          </w:p>
          <w:p w:rsidR="00D57603" w:rsidRDefault="00D57603" w:rsidP="0071467F">
            <w:pPr>
              <w:tabs>
                <w:tab w:val="num" w:pos="1200"/>
              </w:tabs>
            </w:pPr>
            <w:r>
              <w:t>-асосий восита</w:t>
            </w:r>
          </w:p>
          <w:p w:rsidR="00D57603" w:rsidRDefault="00D57603" w:rsidP="0071467F">
            <w:pPr>
              <w:tabs>
                <w:tab w:val="num" w:pos="1200"/>
              </w:tabs>
            </w:pPr>
          </w:p>
          <w:p w:rsidR="00D57603" w:rsidRDefault="00D57603" w:rsidP="0071467F">
            <w:pPr>
              <w:tabs>
                <w:tab w:val="num" w:pos="1200"/>
              </w:tabs>
            </w:pPr>
            <w:r>
              <w:t xml:space="preserve">- </w:t>
            </w:r>
            <w:proofErr w:type="gramStart"/>
            <w:r>
              <w:t>бош</w:t>
            </w:r>
            <w:proofErr w:type="gramEnd"/>
            <w:r>
              <w:t>қа активлар</w:t>
            </w:r>
          </w:p>
        </w:tc>
        <w:tc>
          <w:tcPr>
            <w:tcW w:w="992"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9210</w:t>
            </w:r>
          </w:p>
          <w:p w:rsidR="00D57603" w:rsidRDefault="00D57603" w:rsidP="0071467F">
            <w:pPr>
              <w:tabs>
                <w:tab w:val="num" w:pos="1200"/>
              </w:tabs>
              <w:jc w:val="center"/>
            </w:pPr>
          </w:p>
          <w:p w:rsidR="00D57603" w:rsidRDefault="00D57603" w:rsidP="0071467F">
            <w:pPr>
              <w:tabs>
                <w:tab w:val="num" w:pos="1200"/>
              </w:tabs>
              <w:jc w:val="center"/>
            </w:pPr>
            <w:r>
              <w:t>9220</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0120-0190</w:t>
            </w:r>
          </w:p>
          <w:p w:rsidR="00D57603" w:rsidRDefault="00D57603" w:rsidP="0071467F">
            <w:pPr>
              <w:tabs>
                <w:tab w:val="num" w:pos="1200"/>
              </w:tabs>
              <w:jc w:val="center"/>
            </w:pPr>
            <w:r>
              <w:t>1010-1090,</w:t>
            </w:r>
          </w:p>
          <w:p w:rsidR="00D57603" w:rsidRDefault="00D57603" w:rsidP="0071467F">
            <w:pPr>
              <w:tabs>
                <w:tab w:val="num" w:pos="1200"/>
              </w:tabs>
              <w:jc w:val="center"/>
            </w:pPr>
            <w:r>
              <w:t>1210</w:t>
            </w:r>
          </w:p>
        </w:tc>
        <w:tc>
          <w:tcPr>
            <w:tcW w:w="1985"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Счет-фактура</w:t>
            </w:r>
          </w:p>
        </w:tc>
        <w:tc>
          <w:tcPr>
            <w:tcW w:w="1276"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300000</w:t>
            </w:r>
          </w:p>
          <w:p w:rsidR="00D57603" w:rsidRDefault="00D57603" w:rsidP="0071467F">
            <w:pPr>
              <w:tabs>
                <w:tab w:val="num" w:pos="1200"/>
              </w:tabs>
              <w:jc w:val="center"/>
            </w:pPr>
          </w:p>
          <w:p w:rsidR="00D57603" w:rsidRDefault="00D57603" w:rsidP="0071467F">
            <w:pPr>
              <w:tabs>
                <w:tab w:val="num" w:pos="1200"/>
              </w:tabs>
              <w:jc w:val="center"/>
            </w:pPr>
            <w:r>
              <w:t>333333</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3</w:t>
            </w:r>
          </w:p>
        </w:tc>
        <w:tc>
          <w:tcPr>
            <w:tcW w:w="3685" w:type="dxa"/>
          </w:tcPr>
          <w:p w:rsidR="00D57603" w:rsidRDefault="00D57603" w:rsidP="0071467F">
            <w:pPr>
              <w:tabs>
                <w:tab w:val="num" w:pos="1200"/>
              </w:tabs>
            </w:pPr>
            <w:r>
              <w:t>Асосий воситаларнинг эскириш суммасига</w:t>
            </w:r>
          </w:p>
        </w:tc>
        <w:tc>
          <w:tcPr>
            <w:tcW w:w="992" w:type="dxa"/>
          </w:tcPr>
          <w:p w:rsidR="00D57603" w:rsidRDefault="00D57603" w:rsidP="0071467F">
            <w:pPr>
              <w:tabs>
                <w:tab w:val="num" w:pos="1200"/>
              </w:tabs>
              <w:jc w:val="center"/>
            </w:pPr>
            <w:r>
              <w:t>0210-0290</w:t>
            </w:r>
          </w:p>
        </w:tc>
        <w:tc>
          <w:tcPr>
            <w:tcW w:w="1134" w:type="dxa"/>
          </w:tcPr>
          <w:p w:rsidR="00D57603" w:rsidRDefault="00D57603" w:rsidP="0071467F">
            <w:pPr>
              <w:tabs>
                <w:tab w:val="num" w:pos="1200"/>
              </w:tabs>
              <w:jc w:val="center"/>
            </w:pPr>
            <w:r>
              <w:t>9210</w:t>
            </w:r>
          </w:p>
        </w:tc>
        <w:tc>
          <w:tcPr>
            <w:tcW w:w="1985" w:type="dxa"/>
          </w:tcPr>
          <w:p w:rsidR="00D57603" w:rsidRDefault="00D57603" w:rsidP="0071467F">
            <w:pPr>
              <w:tabs>
                <w:tab w:val="num" w:pos="1200"/>
              </w:tabs>
              <w:jc w:val="center"/>
            </w:pPr>
            <w:r>
              <w:t>Расчет</w:t>
            </w:r>
          </w:p>
        </w:tc>
        <w:tc>
          <w:tcPr>
            <w:tcW w:w="1276" w:type="dxa"/>
          </w:tcPr>
          <w:p w:rsidR="00D57603" w:rsidRDefault="00D57603" w:rsidP="0071467F">
            <w:pPr>
              <w:tabs>
                <w:tab w:val="num" w:pos="1200"/>
              </w:tabs>
              <w:jc w:val="center"/>
            </w:pPr>
            <w:r>
              <w:t>200000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4</w:t>
            </w:r>
          </w:p>
        </w:tc>
        <w:tc>
          <w:tcPr>
            <w:tcW w:w="3685" w:type="dxa"/>
          </w:tcPr>
          <w:p w:rsidR="00D57603" w:rsidRDefault="00D57603" w:rsidP="0071467F">
            <w:pPr>
              <w:tabs>
                <w:tab w:val="num" w:pos="1200"/>
              </w:tabs>
            </w:pPr>
            <w:r>
              <w:t>Таъсис бадали сифатида киритилган  активлар  бўйича ҳисобланган</w:t>
            </w:r>
            <w:proofErr w:type="gramStart"/>
            <w:r>
              <w:t xml:space="preserve"> ҚҚС</w:t>
            </w:r>
            <w:proofErr w:type="gramEnd"/>
            <w:r>
              <w:t xml:space="preserve"> суммасига: </w:t>
            </w:r>
          </w:p>
          <w:p w:rsidR="00D57603" w:rsidRDefault="00D57603" w:rsidP="0071467F">
            <w:pPr>
              <w:tabs>
                <w:tab w:val="num" w:pos="1200"/>
              </w:tabs>
            </w:pPr>
            <w:r>
              <w:t>-асосий воситаларга (шартнома қийматининг қолдиқ қийматдан юқори бўлган қисмидан)</w:t>
            </w:r>
          </w:p>
          <w:p w:rsidR="00D57603" w:rsidRDefault="00D57603" w:rsidP="0071467F">
            <w:pPr>
              <w:tabs>
                <w:tab w:val="num" w:pos="1200"/>
              </w:tabs>
            </w:pPr>
            <w:r>
              <w:t>-</w:t>
            </w:r>
            <w:proofErr w:type="gramStart"/>
            <w:r>
              <w:t>бош</w:t>
            </w:r>
            <w:proofErr w:type="gramEnd"/>
            <w:r>
              <w:t>қа активларга</w:t>
            </w:r>
          </w:p>
        </w:tc>
        <w:tc>
          <w:tcPr>
            <w:tcW w:w="992"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9210</w:t>
            </w:r>
          </w:p>
          <w:p w:rsidR="00D57603" w:rsidRDefault="00D57603" w:rsidP="0071467F">
            <w:pPr>
              <w:tabs>
                <w:tab w:val="num" w:pos="1200"/>
              </w:tabs>
              <w:jc w:val="center"/>
            </w:pPr>
            <w:r>
              <w:t>9220</w:t>
            </w:r>
          </w:p>
        </w:tc>
        <w:tc>
          <w:tcPr>
            <w:tcW w:w="1134"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6410</w:t>
            </w:r>
          </w:p>
          <w:p w:rsidR="00D57603" w:rsidRDefault="00D57603" w:rsidP="0071467F">
            <w:pPr>
              <w:tabs>
                <w:tab w:val="num" w:pos="1200"/>
              </w:tabs>
              <w:jc w:val="center"/>
            </w:pPr>
            <w:r>
              <w:t>6410</w:t>
            </w:r>
          </w:p>
        </w:tc>
        <w:tc>
          <w:tcPr>
            <w:tcW w:w="1985"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Счет-фактура</w:t>
            </w:r>
          </w:p>
        </w:tc>
        <w:tc>
          <w:tcPr>
            <w:tcW w:w="1276" w:type="dxa"/>
          </w:tcPr>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p>
          <w:p w:rsidR="00D57603" w:rsidRDefault="00D57603" w:rsidP="0071467F">
            <w:pPr>
              <w:tabs>
                <w:tab w:val="num" w:pos="1200"/>
              </w:tabs>
              <w:jc w:val="center"/>
            </w:pPr>
            <w:r>
              <w:t>16667</w:t>
            </w:r>
          </w:p>
          <w:p w:rsidR="00D57603" w:rsidRDefault="00D57603" w:rsidP="0071467F">
            <w:pPr>
              <w:tabs>
                <w:tab w:val="num" w:pos="1200"/>
              </w:tabs>
              <w:jc w:val="center"/>
            </w:pPr>
            <w:r>
              <w:t>66667</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5</w:t>
            </w:r>
          </w:p>
        </w:tc>
        <w:tc>
          <w:tcPr>
            <w:tcW w:w="3685" w:type="dxa"/>
          </w:tcPr>
          <w:p w:rsidR="00D57603" w:rsidRDefault="00D57603" w:rsidP="0071467F">
            <w:pPr>
              <w:tabs>
                <w:tab w:val="num" w:pos="1200"/>
              </w:tabs>
            </w:pPr>
            <w:r>
              <w:t>Таъсис бадали сифатида киритилган инвестициядан олинган даромадга</w:t>
            </w:r>
          </w:p>
        </w:tc>
        <w:tc>
          <w:tcPr>
            <w:tcW w:w="992" w:type="dxa"/>
          </w:tcPr>
          <w:p w:rsidR="00D57603" w:rsidRDefault="00D57603" w:rsidP="0071467F">
            <w:pPr>
              <w:tabs>
                <w:tab w:val="num" w:pos="1200"/>
              </w:tabs>
              <w:jc w:val="center"/>
            </w:pPr>
            <w:r>
              <w:t>9210-</w:t>
            </w:r>
          </w:p>
          <w:p w:rsidR="00D57603" w:rsidRDefault="00D57603" w:rsidP="0071467F">
            <w:pPr>
              <w:tabs>
                <w:tab w:val="num" w:pos="1200"/>
              </w:tabs>
              <w:jc w:val="center"/>
            </w:pPr>
            <w:r>
              <w:t>9220</w:t>
            </w:r>
          </w:p>
        </w:tc>
        <w:tc>
          <w:tcPr>
            <w:tcW w:w="1134" w:type="dxa"/>
          </w:tcPr>
          <w:p w:rsidR="00D57603" w:rsidRDefault="00D57603" w:rsidP="0071467F">
            <w:pPr>
              <w:tabs>
                <w:tab w:val="num" w:pos="1200"/>
              </w:tabs>
              <w:jc w:val="center"/>
            </w:pPr>
            <w:r>
              <w:t>9310-9320</w:t>
            </w:r>
          </w:p>
        </w:tc>
        <w:tc>
          <w:tcPr>
            <w:tcW w:w="1985" w:type="dxa"/>
          </w:tcPr>
          <w:p w:rsidR="00D57603" w:rsidRDefault="00D57603" w:rsidP="0071467F">
            <w:pPr>
              <w:tabs>
                <w:tab w:val="num" w:pos="1200"/>
              </w:tabs>
              <w:jc w:val="center"/>
            </w:pPr>
            <w:r>
              <w:t>Расчет</w:t>
            </w:r>
          </w:p>
        </w:tc>
        <w:tc>
          <w:tcPr>
            <w:tcW w:w="1276" w:type="dxa"/>
          </w:tcPr>
          <w:p w:rsidR="00D57603" w:rsidRDefault="00D57603" w:rsidP="0071467F">
            <w:pPr>
              <w:tabs>
                <w:tab w:val="num" w:pos="1200"/>
              </w:tabs>
              <w:jc w:val="center"/>
            </w:pPr>
            <w:r>
              <w:t>83333</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6</w:t>
            </w:r>
          </w:p>
        </w:tc>
        <w:tc>
          <w:tcPr>
            <w:tcW w:w="3685" w:type="dxa"/>
          </w:tcPr>
          <w:p w:rsidR="00D57603" w:rsidRDefault="00D57603" w:rsidP="0071467F">
            <w:pPr>
              <w:tabs>
                <w:tab w:val="num" w:pos="1200"/>
              </w:tabs>
            </w:pPr>
            <w:r>
              <w:t>Молиявий инвестициялар бўйича ҳисобланган дивиденд суммасига</w:t>
            </w:r>
          </w:p>
        </w:tc>
        <w:tc>
          <w:tcPr>
            <w:tcW w:w="992" w:type="dxa"/>
          </w:tcPr>
          <w:p w:rsidR="00D57603" w:rsidRDefault="00D57603" w:rsidP="0071467F">
            <w:pPr>
              <w:tabs>
                <w:tab w:val="num" w:pos="1200"/>
              </w:tabs>
              <w:jc w:val="center"/>
            </w:pPr>
            <w:r>
              <w:t>4830</w:t>
            </w:r>
          </w:p>
        </w:tc>
        <w:tc>
          <w:tcPr>
            <w:tcW w:w="1134" w:type="dxa"/>
          </w:tcPr>
          <w:p w:rsidR="00D57603" w:rsidRDefault="00D57603" w:rsidP="0071467F">
            <w:pPr>
              <w:tabs>
                <w:tab w:val="num" w:pos="1200"/>
              </w:tabs>
              <w:jc w:val="center"/>
            </w:pPr>
            <w:r>
              <w:t>9520</w:t>
            </w:r>
          </w:p>
        </w:tc>
        <w:tc>
          <w:tcPr>
            <w:tcW w:w="1985" w:type="dxa"/>
          </w:tcPr>
          <w:p w:rsidR="00D57603" w:rsidRDefault="00D57603" w:rsidP="0071467F">
            <w:pPr>
              <w:tabs>
                <w:tab w:val="num" w:pos="1200"/>
              </w:tabs>
              <w:jc w:val="center"/>
            </w:pPr>
            <w:r>
              <w:t>Хабарнома</w:t>
            </w:r>
          </w:p>
        </w:tc>
        <w:tc>
          <w:tcPr>
            <w:tcW w:w="1276" w:type="dxa"/>
          </w:tcPr>
          <w:p w:rsidR="00D57603" w:rsidRDefault="00D57603" w:rsidP="0071467F">
            <w:pPr>
              <w:tabs>
                <w:tab w:val="num" w:pos="1200"/>
              </w:tabs>
              <w:jc w:val="center"/>
            </w:pPr>
            <w:r>
              <w:t>250000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7</w:t>
            </w:r>
          </w:p>
        </w:tc>
        <w:tc>
          <w:tcPr>
            <w:tcW w:w="3685" w:type="dxa"/>
          </w:tcPr>
          <w:p w:rsidR="00D57603" w:rsidRDefault="00D57603" w:rsidP="0071467F">
            <w:pPr>
              <w:tabs>
                <w:tab w:val="num" w:pos="1200"/>
              </w:tabs>
            </w:pPr>
            <w:r>
              <w:t>Берилган кредит ёки қарз бўйича фоизлар ҳисобланганда</w:t>
            </w:r>
          </w:p>
        </w:tc>
        <w:tc>
          <w:tcPr>
            <w:tcW w:w="992" w:type="dxa"/>
          </w:tcPr>
          <w:p w:rsidR="00D57603" w:rsidRDefault="00D57603" w:rsidP="0071467F">
            <w:pPr>
              <w:tabs>
                <w:tab w:val="num" w:pos="1200"/>
              </w:tabs>
              <w:jc w:val="center"/>
            </w:pPr>
            <w:r>
              <w:t>4820</w:t>
            </w:r>
          </w:p>
        </w:tc>
        <w:tc>
          <w:tcPr>
            <w:tcW w:w="1134" w:type="dxa"/>
          </w:tcPr>
          <w:p w:rsidR="00D57603" w:rsidRDefault="00D57603" w:rsidP="0071467F">
            <w:pPr>
              <w:tabs>
                <w:tab w:val="num" w:pos="1200"/>
              </w:tabs>
              <w:jc w:val="center"/>
            </w:pPr>
            <w:r>
              <w:t>9530</w:t>
            </w:r>
          </w:p>
        </w:tc>
        <w:tc>
          <w:tcPr>
            <w:tcW w:w="1985" w:type="dxa"/>
          </w:tcPr>
          <w:p w:rsidR="00D57603" w:rsidRDefault="00D57603" w:rsidP="0071467F">
            <w:pPr>
              <w:tabs>
                <w:tab w:val="num" w:pos="1200"/>
              </w:tabs>
              <w:jc w:val="center"/>
            </w:pPr>
            <w:r>
              <w:t>Шартнома</w:t>
            </w:r>
          </w:p>
        </w:tc>
        <w:tc>
          <w:tcPr>
            <w:tcW w:w="1276" w:type="dxa"/>
          </w:tcPr>
          <w:p w:rsidR="00D57603" w:rsidRDefault="00D57603" w:rsidP="0071467F">
            <w:pPr>
              <w:tabs>
                <w:tab w:val="num" w:pos="1200"/>
              </w:tabs>
              <w:jc w:val="center"/>
            </w:pPr>
            <w:r>
              <w:t>100000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8</w:t>
            </w:r>
          </w:p>
        </w:tc>
        <w:tc>
          <w:tcPr>
            <w:tcW w:w="3685" w:type="dxa"/>
          </w:tcPr>
          <w:p w:rsidR="00D57603" w:rsidRDefault="00D57603" w:rsidP="0071467F">
            <w:pPr>
              <w:tabs>
                <w:tab w:val="num" w:pos="1200"/>
              </w:tabs>
            </w:pPr>
            <w:r>
              <w:t>Дивиденд ва фоизлар келиб тушганда</w:t>
            </w:r>
          </w:p>
        </w:tc>
        <w:tc>
          <w:tcPr>
            <w:tcW w:w="992" w:type="dxa"/>
          </w:tcPr>
          <w:p w:rsidR="00D57603" w:rsidRDefault="00D57603" w:rsidP="0071467F">
            <w:pPr>
              <w:tabs>
                <w:tab w:val="num" w:pos="1200"/>
              </w:tabs>
              <w:jc w:val="center"/>
            </w:pPr>
            <w:r>
              <w:t>5110</w:t>
            </w:r>
          </w:p>
        </w:tc>
        <w:tc>
          <w:tcPr>
            <w:tcW w:w="1134" w:type="dxa"/>
          </w:tcPr>
          <w:p w:rsidR="00D57603" w:rsidRDefault="00D57603" w:rsidP="0071467F">
            <w:pPr>
              <w:tabs>
                <w:tab w:val="num" w:pos="1200"/>
              </w:tabs>
              <w:jc w:val="center"/>
            </w:pPr>
            <w:r>
              <w:t>4820-4830</w:t>
            </w:r>
          </w:p>
        </w:tc>
        <w:tc>
          <w:tcPr>
            <w:tcW w:w="1985" w:type="dxa"/>
          </w:tcPr>
          <w:p w:rsidR="00D57603" w:rsidRDefault="00D57603" w:rsidP="0071467F">
            <w:pPr>
              <w:tabs>
                <w:tab w:val="num" w:pos="1200"/>
              </w:tabs>
              <w:jc w:val="center"/>
            </w:pPr>
            <w:r>
              <w:t>Банк кучирмаси</w:t>
            </w:r>
          </w:p>
        </w:tc>
        <w:tc>
          <w:tcPr>
            <w:tcW w:w="1276" w:type="dxa"/>
          </w:tcPr>
          <w:p w:rsidR="00D57603" w:rsidRDefault="00D57603" w:rsidP="0071467F">
            <w:pPr>
              <w:tabs>
                <w:tab w:val="num" w:pos="1200"/>
              </w:tabs>
              <w:jc w:val="center"/>
            </w:pPr>
            <w:r>
              <w:t>350000</w:t>
            </w:r>
          </w:p>
        </w:tc>
      </w:tr>
      <w:tr w:rsidR="00D57603" w:rsidTr="0071467F">
        <w:tblPrEx>
          <w:tblCellMar>
            <w:top w:w="0" w:type="dxa"/>
            <w:bottom w:w="0" w:type="dxa"/>
          </w:tblCellMar>
        </w:tblPrEx>
        <w:tc>
          <w:tcPr>
            <w:tcW w:w="534" w:type="dxa"/>
          </w:tcPr>
          <w:p w:rsidR="00D57603" w:rsidRDefault="00D57603" w:rsidP="0071467F">
            <w:pPr>
              <w:tabs>
                <w:tab w:val="num" w:pos="1200"/>
              </w:tabs>
              <w:jc w:val="center"/>
            </w:pPr>
            <w:r>
              <w:t>9</w:t>
            </w:r>
          </w:p>
        </w:tc>
        <w:tc>
          <w:tcPr>
            <w:tcW w:w="3685" w:type="dxa"/>
          </w:tcPr>
          <w:p w:rsidR="00D57603" w:rsidRDefault="00D57603" w:rsidP="0071467F">
            <w:pPr>
              <w:tabs>
                <w:tab w:val="num" w:pos="1200"/>
              </w:tabs>
            </w:pPr>
            <w:r>
              <w:t>Молиявий инвестиция қайтариб олинганда</w:t>
            </w:r>
          </w:p>
        </w:tc>
        <w:tc>
          <w:tcPr>
            <w:tcW w:w="992" w:type="dxa"/>
          </w:tcPr>
          <w:p w:rsidR="00D57603" w:rsidRDefault="00D57603" w:rsidP="0071467F">
            <w:pPr>
              <w:tabs>
                <w:tab w:val="num" w:pos="1200"/>
              </w:tabs>
              <w:jc w:val="center"/>
            </w:pPr>
            <w:r>
              <w:t>01,04,10,12,28,29,</w:t>
            </w:r>
            <w:r>
              <w:lastRenderedPageBreak/>
              <w:t>50,51</w:t>
            </w:r>
          </w:p>
        </w:tc>
        <w:tc>
          <w:tcPr>
            <w:tcW w:w="1134" w:type="dxa"/>
          </w:tcPr>
          <w:p w:rsidR="00D57603" w:rsidRDefault="00D57603" w:rsidP="0071467F">
            <w:pPr>
              <w:tabs>
                <w:tab w:val="num" w:pos="1200"/>
              </w:tabs>
              <w:jc w:val="center"/>
            </w:pPr>
            <w:r>
              <w:lastRenderedPageBreak/>
              <w:t>0630</w:t>
            </w:r>
          </w:p>
        </w:tc>
        <w:tc>
          <w:tcPr>
            <w:tcW w:w="1985" w:type="dxa"/>
          </w:tcPr>
          <w:p w:rsidR="00D57603" w:rsidRDefault="00D57603" w:rsidP="0071467F">
            <w:pPr>
              <w:tabs>
                <w:tab w:val="num" w:pos="1200"/>
              </w:tabs>
              <w:jc w:val="center"/>
            </w:pPr>
            <w:r>
              <w:t xml:space="preserve">Шартнома, счет-фактура, кирим касса </w:t>
            </w:r>
            <w:r>
              <w:lastRenderedPageBreak/>
              <w:t>ордери, банк кўчирмаси</w:t>
            </w:r>
          </w:p>
        </w:tc>
        <w:tc>
          <w:tcPr>
            <w:tcW w:w="1276" w:type="dxa"/>
          </w:tcPr>
          <w:p w:rsidR="00D57603" w:rsidRDefault="00D57603" w:rsidP="0071467F">
            <w:pPr>
              <w:tabs>
                <w:tab w:val="num" w:pos="1200"/>
              </w:tabs>
              <w:jc w:val="center"/>
            </w:pPr>
            <w:r>
              <w:lastRenderedPageBreak/>
              <w:t>1000000</w:t>
            </w:r>
          </w:p>
        </w:tc>
      </w:tr>
    </w:tbl>
    <w:p w:rsidR="00D57603" w:rsidRDefault="00D57603" w:rsidP="00D57603">
      <w:pPr>
        <w:pStyle w:val="a7"/>
        <w:tabs>
          <w:tab w:val="clear" w:pos="4677"/>
          <w:tab w:val="clear" w:pos="9355"/>
          <w:tab w:val="num" w:pos="1200"/>
        </w:tabs>
        <w:rPr>
          <w:bCs/>
          <w:iCs/>
        </w:rPr>
      </w:pPr>
    </w:p>
    <w:p w:rsidR="00D57603" w:rsidRDefault="00D57603" w:rsidP="00D57603">
      <w:pPr>
        <w:tabs>
          <w:tab w:val="num" w:pos="1200"/>
        </w:tabs>
        <w:ind w:firstLine="567"/>
        <w:jc w:val="both"/>
        <w:rPr>
          <w:b/>
          <w:sz w:val="32"/>
        </w:rPr>
      </w:pPr>
      <w:r>
        <w:rPr>
          <w:b/>
          <w:i/>
          <w:sz w:val="32"/>
        </w:rPr>
        <w:t>2.3.4. Бирлашган  корхоналарга  киритилган  инвестицияларнинг  ҳисоби</w:t>
      </w:r>
    </w:p>
    <w:p w:rsidR="00D57603" w:rsidRDefault="00D57603" w:rsidP="00D57603">
      <w:pPr>
        <w:tabs>
          <w:tab w:val="num" w:pos="1200"/>
        </w:tabs>
        <w:ind w:firstLine="567"/>
        <w:jc w:val="both"/>
        <w:rPr>
          <w:sz w:val="32"/>
        </w:rPr>
      </w:pPr>
      <w:r>
        <w:rPr>
          <w:b/>
          <w:bCs/>
          <w:sz w:val="32"/>
        </w:rPr>
        <w:t>Б</w:t>
      </w:r>
      <w:r>
        <w:rPr>
          <w:b/>
          <w:sz w:val="32"/>
        </w:rPr>
        <w:t>ирлашган корхона</w:t>
      </w:r>
      <w:r>
        <w:rPr>
          <w:sz w:val="32"/>
        </w:rPr>
        <w:t xml:space="preserve"> деганда маблађ киритган инвестор катта таъсирга эга бўлган, лекинда унинг қизалоқ ёки қўшма корхонаси бўлмаган корхона тушунилади.</w:t>
      </w:r>
    </w:p>
    <w:p w:rsidR="00D57603" w:rsidRDefault="00D57603" w:rsidP="00D57603">
      <w:pPr>
        <w:tabs>
          <w:tab w:val="num" w:pos="1200"/>
        </w:tabs>
        <w:ind w:firstLine="567"/>
        <w:jc w:val="both"/>
        <w:rPr>
          <w:sz w:val="32"/>
        </w:rPr>
      </w:pPr>
      <w:r>
        <w:rPr>
          <w:b/>
          <w:sz w:val="32"/>
        </w:rPr>
        <w:t>Катта таъсир</w:t>
      </w:r>
      <w:r>
        <w:rPr>
          <w:sz w:val="32"/>
        </w:rPr>
        <w:t xml:space="preserve"> – бу  корхонанинг сиёсатини назорат қилмасдан унинг молиявий ва ишлаб чиқариш бўйича фаолиятига доир қарорларни қабул қилишда қатнашиш ҳуқ</w:t>
      </w:r>
      <w:proofErr w:type="gramStart"/>
      <w:r>
        <w:rPr>
          <w:sz w:val="32"/>
        </w:rPr>
        <w:t>у</w:t>
      </w:r>
      <w:proofErr w:type="gramEnd"/>
      <w:r>
        <w:rPr>
          <w:sz w:val="32"/>
        </w:rPr>
        <w:t>қидир. Катта таъсирни мавжуд бўлиши инвесторнинг қўйидаги ҳуқ</w:t>
      </w:r>
      <w:proofErr w:type="gramStart"/>
      <w:r>
        <w:rPr>
          <w:sz w:val="32"/>
        </w:rPr>
        <w:t>у</w:t>
      </w:r>
      <w:proofErr w:type="gramEnd"/>
      <w:r>
        <w:rPr>
          <w:sz w:val="32"/>
        </w:rPr>
        <w:t>қлари орқали намоён бўлади:</w:t>
      </w:r>
    </w:p>
    <w:p w:rsidR="00D57603" w:rsidRDefault="00D57603" w:rsidP="00D57603">
      <w:pPr>
        <w:numPr>
          <w:ilvl w:val="0"/>
          <w:numId w:val="1"/>
        </w:numPr>
        <w:tabs>
          <w:tab w:val="clear" w:pos="360"/>
          <w:tab w:val="num" w:pos="720"/>
        </w:tabs>
        <w:ind w:left="720"/>
        <w:rPr>
          <w:sz w:val="32"/>
        </w:rPr>
      </w:pPr>
      <w:r>
        <w:rPr>
          <w:sz w:val="32"/>
        </w:rPr>
        <w:t>Директорлар кенгашида аъзоликни ёки шунга тенглаштирилган бошқарув органидаги вакилликни борлиги;</w:t>
      </w:r>
    </w:p>
    <w:p w:rsidR="00D57603" w:rsidRDefault="00D57603" w:rsidP="00D57603">
      <w:pPr>
        <w:numPr>
          <w:ilvl w:val="0"/>
          <w:numId w:val="1"/>
        </w:numPr>
        <w:tabs>
          <w:tab w:val="clear" w:pos="360"/>
          <w:tab w:val="num" w:pos="720"/>
        </w:tabs>
        <w:ind w:left="720"/>
        <w:rPr>
          <w:sz w:val="32"/>
        </w:rPr>
      </w:pPr>
      <w:r>
        <w:rPr>
          <w:sz w:val="32"/>
        </w:rPr>
        <w:t>Корхона сиёсатини ишлаб чиқишда қатнашиш;</w:t>
      </w:r>
    </w:p>
    <w:p w:rsidR="00D57603" w:rsidRDefault="00D57603" w:rsidP="00D57603">
      <w:pPr>
        <w:numPr>
          <w:ilvl w:val="0"/>
          <w:numId w:val="1"/>
        </w:numPr>
        <w:tabs>
          <w:tab w:val="clear" w:pos="360"/>
          <w:tab w:val="num" w:pos="720"/>
        </w:tabs>
        <w:ind w:left="720"/>
        <w:rPr>
          <w:sz w:val="32"/>
        </w:rPr>
      </w:pPr>
      <w:r>
        <w:rPr>
          <w:sz w:val="32"/>
        </w:rPr>
        <w:t xml:space="preserve">Инвестор ва бирлашган корхона ўртасида фойдани келишиб тақсимлаш ва </w:t>
      </w:r>
      <w:proofErr w:type="gramStart"/>
      <w:r>
        <w:rPr>
          <w:sz w:val="32"/>
        </w:rPr>
        <w:t>бош</w:t>
      </w:r>
      <w:proofErr w:type="gramEnd"/>
      <w:r>
        <w:rPr>
          <w:sz w:val="32"/>
        </w:rPr>
        <w:t>қа молиявий муносабатларни мавжуд бўлиши;</w:t>
      </w:r>
    </w:p>
    <w:p w:rsidR="00D57603" w:rsidRDefault="00D57603" w:rsidP="00D57603">
      <w:pPr>
        <w:numPr>
          <w:ilvl w:val="0"/>
          <w:numId w:val="1"/>
        </w:numPr>
        <w:tabs>
          <w:tab w:val="clear" w:pos="360"/>
          <w:tab w:val="num" w:pos="720"/>
        </w:tabs>
        <w:ind w:left="720"/>
        <w:rPr>
          <w:sz w:val="32"/>
        </w:rPr>
      </w:pPr>
      <w:r>
        <w:rPr>
          <w:sz w:val="32"/>
        </w:rPr>
        <w:t>Бошқарув кадрларини алмаштиришда иштирок этиш;</w:t>
      </w:r>
    </w:p>
    <w:p w:rsidR="00D57603" w:rsidRDefault="00D57603" w:rsidP="00D57603">
      <w:pPr>
        <w:numPr>
          <w:ilvl w:val="0"/>
          <w:numId w:val="1"/>
        </w:numPr>
        <w:tabs>
          <w:tab w:val="clear" w:pos="360"/>
          <w:tab w:val="num" w:pos="720"/>
        </w:tabs>
        <w:ind w:left="720"/>
        <w:rPr>
          <w:sz w:val="32"/>
        </w:rPr>
      </w:pPr>
      <w:proofErr w:type="gramStart"/>
      <w:r>
        <w:rPr>
          <w:sz w:val="32"/>
        </w:rPr>
        <w:t>Техник-и</w:t>
      </w:r>
      <w:proofErr w:type="gramEnd"/>
      <w:r>
        <w:rPr>
          <w:sz w:val="32"/>
        </w:rPr>
        <w:t>қтисодий ахборотлар билан таъминлаш.</w:t>
      </w:r>
    </w:p>
    <w:p w:rsidR="00D57603" w:rsidRDefault="00D57603" w:rsidP="00D57603">
      <w:pPr>
        <w:ind w:firstLine="567"/>
        <w:jc w:val="both"/>
        <w:rPr>
          <w:sz w:val="32"/>
        </w:rPr>
      </w:pPr>
      <w:r>
        <w:rPr>
          <w:sz w:val="32"/>
        </w:rPr>
        <w:t>Агар инвесторнинг киритган маблађи бирлашган корхонанинг жами капиталида 20% дан кў</w:t>
      </w:r>
      <w:proofErr w:type="gramStart"/>
      <w:r>
        <w:rPr>
          <w:sz w:val="32"/>
        </w:rPr>
        <w:t>п</w:t>
      </w:r>
      <w:proofErr w:type="gramEnd"/>
      <w:r>
        <w:rPr>
          <w:sz w:val="32"/>
        </w:rPr>
        <w:t xml:space="preserve"> ҳиссани ташкил этса ва шу миқдордан ортиқ овозга эга бўлса, у ҳолда унинг бирлашган корхонага таъсири катта ҳисобланади.</w:t>
      </w:r>
    </w:p>
    <w:p w:rsidR="00D57603" w:rsidRDefault="00D57603" w:rsidP="00D57603">
      <w:pPr>
        <w:tabs>
          <w:tab w:val="num" w:pos="1200"/>
        </w:tabs>
        <w:ind w:firstLine="567"/>
        <w:jc w:val="both"/>
        <w:rPr>
          <w:sz w:val="32"/>
        </w:rPr>
      </w:pPr>
      <w:r>
        <w:rPr>
          <w:sz w:val="32"/>
        </w:rPr>
        <w:t xml:space="preserve">Бирлашган корхоналарга киритилган молиявий инвестициялар № 0640 «Бирлашган корхоналарга инвестициялар» счетида ҳисобга олинади. Ушбу </w:t>
      </w:r>
      <w:proofErr w:type="gramStart"/>
      <w:r>
        <w:rPr>
          <w:sz w:val="32"/>
        </w:rPr>
        <w:t>счет б</w:t>
      </w:r>
      <w:proofErr w:type="gramEnd"/>
      <w:r>
        <w:rPr>
          <w:sz w:val="32"/>
        </w:rPr>
        <w:t>ўйича молиявий инвестицияларга доир операциялар худди № 0630 счетга ўхшаш ёзувлар билан акс эттирилади (6-жадвалга қаранг).</w:t>
      </w:r>
    </w:p>
    <w:p w:rsidR="00D57603" w:rsidRDefault="00D57603" w:rsidP="00D57603">
      <w:pPr>
        <w:tabs>
          <w:tab w:val="num" w:pos="1200"/>
        </w:tabs>
        <w:ind w:firstLine="567"/>
        <w:jc w:val="both"/>
        <w:rPr>
          <w:sz w:val="32"/>
        </w:rPr>
      </w:pPr>
      <w:r>
        <w:rPr>
          <w:sz w:val="32"/>
        </w:rPr>
        <w:t xml:space="preserve">Молиявий инвестицияларни инвентаризация қилиш БХМС №19 «Инвентаризацияни ташкил қилиш </w:t>
      </w:r>
      <w:proofErr w:type="gramStart"/>
      <w:r>
        <w:rPr>
          <w:sz w:val="32"/>
        </w:rPr>
        <w:t>ва ўт</w:t>
      </w:r>
      <w:proofErr w:type="gramEnd"/>
      <w:r>
        <w:rPr>
          <w:sz w:val="32"/>
        </w:rPr>
        <w:t>қазиш» га мувофиқ (п.3.32-3.36) олиб борилади. Инвентаризацияда аниқланган ортиқчалар корхона даромадига, камомадлар эса айбдор шахслар бўйнига олиб борилади.</w:t>
      </w:r>
    </w:p>
    <w:p w:rsidR="00D57603" w:rsidRDefault="00D57603" w:rsidP="00D57603">
      <w:pPr>
        <w:tabs>
          <w:tab w:val="num" w:pos="1200"/>
        </w:tabs>
        <w:ind w:firstLine="567"/>
        <w:jc w:val="both"/>
        <w:rPr>
          <w:sz w:val="32"/>
        </w:rPr>
      </w:pPr>
    </w:p>
    <w:p w:rsidR="00D57603" w:rsidRDefault="00D57603" w:rsidP="00D57603">
      <w:pPr>
        <w:tabs>
          <w:tab w:val="num" w:pos="1200"/>
        </w:tabs>
        <w:jc w:val="both"/>
        <w:rPr>
          <w:b/>
          <w:i/>
          <w:sz w:val="32"/>
        </w:rPr>
      </w:pPr>
      <w:r>
        <w:rPr>
          <w:b/>
          <w:i/>
          <w:sz w:val="32"/>
        </w:rPr>
        <w:t>2.4.  Қ</w:t>
      </w:r>
      <w:proofErr w:type="gramStart"/>
      <w:r>
        <w:rPr>
          <w:b/>
          <w:i/>
          <w:sz w:val="32"/>
        </w:rPr>
        <w:t>ис</w:t>
      </w:r>
      <w:proofErr w:type="gramEnd"/>
      <w:r>
        <w:rPr>
          <w:b/>
          <w:i/>
          <w:sz w:val="32"/>
        </w:rPr>
        <w:t>қа муддатли  инвестициялар ҳисобини янги счетлар режаси асосида юритиш</w:t>
      </w:r>
    </w:p>
    <w:p w:rsidR="00D57603" w:rsidRDefault="00D57603" w:rsidP="00D57603">
      <w:pPr>
        <w:ind w:firstLine="567"/>
        <w:jc w:val="both"/>
        <w:rPr>
          <w:sz w:val="32"/>
        </w:rPr>
      </w:pPr>
      <w:r>
        <w:rPr>
          <w:sz w:val="32"/>
        </w:rPr>
        <w:t>Қ</w:t>
      </w:r>
      <w:proofErr w:type="gramStart"/>
      <w:r>
        <w:rPr>
          <w:sz w:val="32"/>
        </w:rPr>
        <w:t>ис</w:t>
      </w:r>
      <w:proofErr w:type="gramEnd"/>
      <w:r>
        <w:rPr>
          <w:sz w:val="32"/>
        </w:rPr>
        <w:t>қа муддатли инвестициялар ҳисобини юритиш учун янги счетлар режасида қуйидаги счетлар кўзда тутилган:</w:t>
      </w:r>
    </w:p>
    <w:p w:rsidR="00D57603" w:rsidRDefault="00D57603" w:rsidP="00D57603">
      <w:pPr>
        <w:numPr>
          <w:ilvl w:val="0"/>
          <w:numId w:val="7"/>
        </w:numPr>
        <w:tabs>
          <w:tab w:val="clear" w:pos="360"/>
          <w:tab w:val="num" w:pos="927"/>
        </w:tabs>
        <w:ind w:left="927"/>
        <w:jc w:val="both"/>
        <w:rPr>
          <w:sz w:val="32"/>
        </w:rPr>
      </w:pPr>
      <w:r>
        <w:rPr>
          <w:sz w:val="32"/>
        </w:rPr>
        <w:t>5810 « Қимматли қођозлар»</w:t>
      </w:r>
    </w:p>
    <w:p w:rsidR="00D57603" w:rsidRDefault="00D57603" w:rsidP="00D57603">
      <w:pPr>
        <w:numPr>
          <w:ilvl w:val="0"/>
          <w:numId w:val="7"/>
        </w:numPr>
        <w:tabs>
          <w:tab w:val="clear" w:pos="360"/>
          <w:tab w:val="num" w:pos="927"/>
        </w:tabs>
        <w:ind w:left="927"/>
        <w:jc w:val="both"/>
        <w:rPr>
          <w:sz w:val="32"/>
        </w:rPr>
      </w:pPr>
      <w:r>
        <w:rPr>
          <w:sz w:val="32"/>
        </w:rPr>
        <w:t>5830 « Қ</w:t>
      </w:r>
      <w:proofErr w:type="gramStart"/>
      <w:r>
        <w:rPr>
          <w:sz w:val="32"/>
        </w:rPr>
        <w:t>ис</w:t>
      </w:r>
      <w:proofErr w:type="gramEnd"/>
      <w:r>
        <w:rPr>
          <w:sz w:val="32"/>
        </w:rPr>
        <w:t>қа муддатга берилган қарзлар»</w:t>
      </w:r>
    </w:p>
    <w:p w:rsidR="00D57603" w:rsidRDefault="00D57603" w:rsidP="00D57603">
      <w:pPr>
        <w:numPr>
          <w:ilvl w:val="0"/>
          <w:numId w:val="7"/>
        </w:numPr>
        <w:tabs>
          <w:tab w:val="clear" w:pos="360"/>
          <w:tab w:val="num" w:pos="927"/>
        </w:tabs>
        <w:ind w:left="927"/>
        <w:jc w:val="both"/>
        <w:rPr>
          <w:sz w:val="32"/>
        </w:rPr>
      </w:pPr>
      <w:r>
        <w:rPr>
          <w:sz w:val="32"/>
        </w:rPr>
        <w:t xml:space="preserve">5890 « </w:t>
      </w:r>
      <w:proofErr w:type="gramStart"/>
      <w:r>
        <w:rPr>
          <w:sz w:val="32"/>
        </w:rPr>
        <w:t>Бош</w:t>
      </w:r>
      <w:proofErr w:type="gramEnd"/>
      <w:r>
        <w:rPr>
          <w:sz w:val="32"/>
        </w:rPr>
        <w:t>қа жорий инвестициялар»</w:t>
      </w:r>
    </w:p>
    <w:p w:rsidR="00D57603" w:rsidRDefault="00D57603" w:rsidP="00D57603">
      <w:pPr>
        <w:ind w:firstLine="567"/>
        <w:jc w:val="both"/>
        <w:rPr>
          <w:sz w:val="32"/>
        </w:rPr>
      </w:pPr>
      <w:r>
        <w:rPr>
          <w:b/>
          <w:sz w:val="32"/>
        </w:rPr>
        <w:t>5810 «Қимматли қођозлар» счети</w:t>
      </w:r>
      <w:r>
        <w:rPr>
          <w:sz w:val="32"/>
        </w:rPr>
        <w:t xml:space="preserve"> бир йил муддатгача акцияларга, давлатнинг фоизли облигацияларига ва </w:t>
      </w:r>
      <w:proofErr w:type="gramStart"/>
      <w:r>
        <w:rPr>
          <w:sz w:val="32"/>
        </w:rPr>
        <w:t>бош</w:t>
      </w:r>
      <w:proofErr w:type="gramEnd"/>
      <w:r>
        <w:rPr>
          <w:sz w:val="32"/>
        </w:rPr>
        <w:t xml:space="preserve">қа қимматли қођозларга киритилган маблађларни акс эттиришга мўлжалланган. Ушбу счетда сотиб олинган қимматли қођозлар  дастлаб сотиб олиш </w:t>
      </w:r>
      <w:proofErr w:type="gramStart"/>
      <w:r>
        <w:rPr>
          <w:sz w:val="32"/>
        </w:rPr>
        <w:t>ба</w:t>
      </w:r>
      <w:proofErr w:type="gramEnd"/>
      <w:r>
        <w:rPr>
          <w:sz w:val="32"/>
        </w:rPr>
        <w:t>ҳосида кўрсатилади. Қайтариб бериш ёки сотиш вақтида уларнинг қиймати номинал қийматига етқазилади. Ўртадаги фарқ қимматли қођозлар бўйича ҳисобланган харажатлар ва даромадларни акс эттирувчи счетлар билан регулировка қилинади.</w:t>
      </w:r>
    </w:p>
    <w:p w:rsidR="00D57603" w:rsidRDefault="00D57603" w:rsidP="00D57603">
      <w:pPr>
        <w:ind w:firstLine="567"/>
        <w:jc w:val="both"/>
        <w:rPr>
          <w:sz w:val="32"/>
        </w:rPr>
      </w:pPr>
      <w:r>
        <w:rPr>
          <w:b/>
          <w:sz w:val="32"/>
        </w:rPr>
        <w:t>5830 «Қ</w:t>
      </w:r>
      <w:proofErr w:type="gramStart"/>
      <w:r>
        <w:rPr>
          <w:b/>
          <w:sz w:val="32"/>
        </w:rPr>
        <w:t>ис</w:t>
      </w:r>
      <w:proofErr w:type="gramEnd"/>
      <w:r>
        <w:rPr>
          <w:b/>
          <w:sz w:val="32"/>
        </w:rPr>
        <w:t xml:space="preserve">қа муддатга берилган қарзлар» </w:t>
      </w:r>
      <w:r>
        <w:rPr>
          <w:b/>
          <w:bCs/>
          <w:sz w:val="32"/>
        </w:rPr>
        <w:t>счети</w:t>
      </w:r>
      <w:r>
        <w:rPr>
          <w:sz w:val="32"/>
        </w:rPr>
        <w:t xml:space="preserve"> бир йилгача муддат билан бошқа корхоналарга пул ёки бошқа активлар билан берилган қарзларни ҳисобга олишга мўлжалланган. Ушбу счетнинг дебетида берилган қарзлар, кредитида эса қарзларни қайтарилиши кўрсатилади.</w:t>
      </w:r>
    </w:p>
    <w:p w:rsidR="00D57603" w:rsidRDefault="00D57603" w:rsidP="00D57603">
      <w:pPr>
        <w:ind w:firstLine="567"/>
        <w:jc w:val="both"/>
        <w:rPr>
          <w:sz w:val="32"/>
        </w:rPr>
      </w:pPr>
      <w:r>
        <w:rPr>
          <w:b/>
          <w:sz w:val="32"/>
        </w:rPr>
        <w:t>5890 «</w:t>
      </w:r>
      <w:proofErr w:type="gramStart"/>
      <w:r>
        <w:rPr>
          <w:b/>
          <w:sz w:val="32"/>
        </w:rPr>
        <w:t>Бош</w:t>
      </w:r>
      <w:proofErr w:type="gramEnd"/>
      <w:r>
        <w:rPr>
          <w:b/>
          <w:sz w:val="32"/>
        </w:rPr>
        <w:t xml:space="preserve">қа жорий инвестициялар» </w:t>
      </w:r>
      <w:r>
        <w:rPr>
          <w:b/>
          <w:bCs/>
          <w:sz w:val="32"/>
        </w:rPr>
        <w:t>счети</w:t>
      </w:r>
      <w:r>
        <w:rPr>
          <w:sz w:val="32"/>
        </w:rPr>
        <w:t xml:space="preserve"> банкнинг турли депозит счетларига қўйилган маблађлар акс эттиришга мўлжалланган. Унинг дебетида депозит счетларга қўйилган маблађлар, кредитида эса қайтариб олинган маблађлар кўрсатилади.</w:t>
      </w:r>
    </w:p>
    <w:p w:rsidR="00D57603" w:rsidRDefault="00D57603" w:rsidP="00D57603">
      <w:pPr>
        <w:ind w:firstLine="567"/>
        <w:jc w:val="both"/>
        <w:rPr>
          <w:sz w:val="32"/>
        </w:rPr>
      </w:pPr>
      <w:r>
        <w:rPr>
          <w:sz w:val="32"/>
        </w:rPr>
        <w:t>Қ</w:t>
      </w:r>
      <w:proofErr w:type="gramStart"/>
      <w:r>
        <w:rPr>
          <w:sz w:val="32"/>
        </w:rPr>
        <w:t>ис</w:t>
      </w:r>
      <w:proofErr w:type="gramEnd"/>
      <w:r>
        <w:rPr>
          <w:sz w:val="32"/>
        </w:rPr>
        <w:t xml:space="preserve">қа муддатли инвестицияларга доир операцияларни счетларда акс эттирилиши 7-жадвалда кўрсатилган. </w:t>
      </w:r>
    </w:p>
    <w:p w:rsidR="00D57603" w:rsidRDefault="00D57603" w:rsidP="00D57603">
      <w:pPr>
        <w:ind w:firstLine="567"/>
        <w:jc w:val="right"/>
      </w:pPr>
      <w:r>
        <w:t xml:space="preserve">7-жадвал </w:t>
      </w:r>
    </w:p>
    <w:p w:rsidR="00D57603" w:rsidRDefault="00D57603" w:rsidP="00D57603">
      <w:pPr>
        <w:ind w:firstLine="567"/>
        <w:jc w:val="right"/>
      </w:pPr>
    </w:p>
    <w:p w:rsidR="00D57603" w:rsidRDefault="00D57603" w:rsidP="00D57603">
      <w:pPr>
        <w:pStyle w:val="1"/>
        <w:tabs>
          <w:tab w:val="clear" w:pos="0"/>
        </w:tabs>
        <w:jc w:val="center"/>
        <w:rPr>
          <w:lang w:val="ru-RU"/>
        </w:rPr>
      </w:pPr>
      <w:r>
        <w:rPr>
          <w:lang w:val="ru-RU"/>
        </w:rPr>
        <w:t>Қ</w:t>
      </w:r>
      <w:proofErr w:type="gramStart"/>
      <w:r>
        <w:rPr>
          <w:lang w:val="ru-RU"/>
        </w:rPr>
        <w:t>ис</w:t>
      </w:r>
      <w:proofErr w:type="gramEnd"/>
      <w:r>
        <w:rPr>
          <w:lang w:val="ru-RU"/>
        </w:rPr>
        <w:t>қа муддатли инвестицияларни счетларда акс эттирилиши</w:t>
      </w:r>
    </w:p>
    <w:p w:rsidR="00D57603" w:rsidRDefault="00D57603" w:rsidP="00D57603">
      <w:pPr>
        <w:ind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119"/>
        <w:gridCol w:w="1134"/>
        <w:gridCol w:w="1134"/>
        <w:gridCol w:w="2268"/>
        <w:gridCol w:w="1276"/>
      </w:tblGrid>
      <w:tr w:rsidR="00D57603" w:rsidTr="0071467F">
        <w:tblPrEx>
          <w:tblCellMar>
            <w:top w:w="0" w:type="dxa"/>
            <w:bottom w:w="0" w:type="dxa"/>
          </w:tblCellMar>
        </w:tblPrEx>
        <w:tc>
          <w:tcPr>
            <w:tcW w:w="675" w:type="dxa"/>
          </w:tcPr>
          <w:p w:rsidR="00D57603" w:rsidRDefault="00D57603" w:rsidP="0071467F">
            <w:pPr>
              <w:tabs>
                <w:tab w:val="num" w:pos="1200"/>
              </w:tabs>
              <w:jc w:val="center"/>
            </w:pPr>
            <w:r>
              <w:t>№</w:t>
            </w:r>
          </w:p>
        </w:tc>
        <w:tc>
          <w:tcPr>
            <w:tcW w:w="3119" w:type="dxa"/>
          </w:tcPr>
          <w:p w:rsidR="00D57603" w:rsidRDefault="00D57603" w:rsidP="0071467F">
            <w:pPr>
              <w:tabs>
                <w:tab w:val="num" w:pos="1200"/>
              </w:tabs>
              <w:jc w:val="center"/>
            </w:pPr>
            <w:r>
              <w:t>Операциянинг мазмуни</w:t>
            </w:r>
          </w:p>
        </w:tc>
        <w:tc>
          <w:tcPr>
            <w:tcW w:w="1134" w:type="dxa"/>
          </w:tcPr>
          <w:p w:rsidR="00D57603" w:rsidRDefault="00D57603" w:rsidP="0071467F">
            <w:pPr>
              <w:tabs>
                <w:tab w:val="num" w:pos="1200"/>
              </w:tabs>
              <w:jc w:val="center"/>
            </w:pPr>
            <w:r>
              <w:t>Дебет счет</w:t>
            </w:r>
          </w:p>
        </w:tc>
        <w:tc>
          <w:tcPr>
            <w:tcW w:w="1134" w:type="dxa"/>
          </w:tcPr>
          <w:p w:rsidR="00D57603" w:rsidRDefault="00D57603" w:rsidP="0071467F">
            <w:pPr>
              <w:tabs>
                <w:tab w:val="num" w:pos="1200"/>
              </w:tabs>
              <w:jc w:val="center"/>
            </w:pPr>
            <w:r>
              <w:t>Кредит счет</w:t>
            </w:r>
          </w:p>
        </w:tc>
        <w:tc>
          <w:tcPr>
            <w:tcW w:w="2268" w:type="dxa"/>
          </w:tcPr>
          <w:p w:rsidR="00D57603" w:rsidRDefault="00D57603" w:rsidP="0071467F">
            <w:pPr>
              <w:tabs>
                <w:tab w:val="num" w:pos="1200"/>
              </w:tabs>
              <w:jc w:val="center"/>
            </w:pPr>
            <w:r>
              <w:t>Асос</w:t>
            </w:r>
          </w:p>
        </w:tc>
        <w:tc>
          <w:tcPr>
            <w:tcW w:w="1276" w:type="dxa"/>
          </w:tcPr>
          <w:p w:rsidR="00D57603" w:rsidRDefault="00D57603" w:rsidP="0071467F">
            <w:pPr>
              <w:tabs>
                <w:tab w:val="num" w:pos="1200"/>
              </w:tabs>
              <w:jc w:val="center"/>
            </w:pPr>
            <w:r>
              <w:t>Сумма</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t>1</w:t>
            </w:r>
          </w:p>
        </w:tc>
        <w:tc>
          <w:tcPr>
            <w:tcW w:w="3119" w:type="dxa"/>
          </w:tcPr>
          <w:p w:rsidR="00D57603" w:rsidRDefault="00D57603" w:rsidP="0071467F">
            <w:pPr>
              <w:tabs>
                <w:tab w:val="num" w:pos="1200"/>
              </w:tabs>
            </w:pPr>
            <w:r>
              <w:t xml:space="preserve">Қимматли қођозларни </w:t>
            </w:r>
            <w:r>
              <w:lastRenderedPageBreak/>
              <w:t xml:space="preserve">сотиб олиш </w:t>
            </w:r>
          </w:p>
        </w:tc>
        <w:tc>
          <w:tcPr>
            <w:tcW w:w="1134" w:type="dxa"/>
          </w:tcPr>
          <w:p w:rsidR="00D57603" w:rsidRDefault="00D57603" w:rsidP="0071467F">
            <w:pPr>
              <w:tabs>
                <w:tab w:val="num" w:pos="1200"/>
              </w:tabs>
              <w:jc w:val="center"/>
            </w:pPr>
            <w:r>
              <w:lastRenderedPageBreak/>
              <w:t>5810</w:t>
            </w:r>
          </w:p>
        </w:tc>
        <w:tc>
          <w:tcPr>
            <w:tcW w:w="1134" w:type="dxa"/>
          </w:tcPr>
          <w:p w:rsidR="00D57603" w:rsidRDefault="00D57603" w:rsidP="0071467F">
            <w:pPr>
              <w:tabs>
                <w:tab w:val="num" w:pos="1200"/>
              </w:tabs>
              <w:jc w:val="center"/>
            </w:pPr>
            <w:r>
              <w:t>5010,</w:t>
            </w:r>
          </w:p>
          <w:p w:rsidR="00D57603" w:rsidRDefault="00D57603" w:rsidP="0071467F">
            <w:pPr>
              <w:tabs>
                <w:tab w:val="num" w:pos="1200"/>
              </w:tabs>
              <w:jc w:val="center"/>
            </w:pPr>
            <w:r>
              <w:lastRenderedPageBreak/>
              <w:t>5110</w:t>
            </w:r>
          </w:p>
        </w:tc>
        <w:tc>
          <w:tcPr>
            <w:tcW w:w="2268" w:type="dxa"/>
          </w:tcPr>
          <w:p w:rsidR="00D57603" w:rsidRDefault="00D57603" w:rsidP="0071467F">
            <w:pPr>
              <w:tabs>
                <w:tab w:val="num" w:pos="1200"/>
              </w:tabs>
              <w:jc w:val="center"/>
            </w:pPr>
            <w:r>
              <w:lastRenderedPageBreak/>
              <w:t xml:space="preserve">Чиқим касса </w:t>
            </w:r>
            <w:r>
              <w:lastRenderedPageBreak/>
              <w:t>ордери, банк кўчирмаси</w:t>
            </w:r>
          </w:p>
        </w:tc>
        <w:tc>
          <w:tcPr>
            <w:tcW w:w="1276" w:type="dxa"/>
          </w:tcPr>
          <w:p w:rsidR="00D57603" w:rsidRDefault="00D57603" w:rsidP="0071467F">
            <w:pPr>
              <w:tabs>
                <w:tab w:val="num" w:pos="1200"/>
              </w:tabs>
              <w:jc w:val="center"/>
            </w:pPr>
            <w:r>
              <w:lastRenderedPageBreak/>
              <w:t>1000000</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lastRenderedPageBreak/>
              <w:t>2</w:t>
            </w:r>
          </w:p>
        </w:tc>
        <w:tc>
          <w:tcPr>
            <w:tcW w:w="3119" w:type="dxa"/>
          </w:tcPr>
          <w:p w:rsidR="00D57603" w:rsidRDefault="00D57603" w:rsidP="0071467F">
            <w:r>
              <w:t>Қимматли қођозларни  активларни бериш эвазига сотиб олиш</w:t>
            </w:r>
          </w:p>
        </w:tc>
        <w:tc>
          <w:tcPr>
            <w:tcW w:w="1134" w:type="dxa"/>
          </w:tcPr>
          <w:p w:rsidR="00D57603" w:rsidRDefault="00D57603" w:rsidP="0071467F">
            <w:pPr>
              <w:tabs>
                <w:tab w:val="num" w:pos="1200"/>
              </w:tabs>
              <w:jc w:val="center"/>
            </w:pPr>
            <w:r>
              <w:t>5810</w:t>
            </w:r>
          </w:p>
        </w:tc>
        <w:tc>
          <w:tcPr>
            <w:tcW w:w="1134" w:type="dxa"/>
          </w:tcPr>
          <w:p w:rsidR="00D57603" w:rsidRDefault="00D57603" w:rsidP="0071467F">
            <w:pPr>
              <w:tabs>
                <w:tab w:val="num" w:pos="1200"/>
              </w:tabs>
              <w:jc w:val="center"/>
            </w:pPr>
            <w:r>
              <w:t>9010,</w:t>
            </w:r>
          </w:p>
          <w:p w:rsidR="00D57603" w:rsidRDefault="00D57603" w:rsidP="0071467F">
            <w:pPr>
              <w:tabs>
                <w:tab w:val="num" w:pos="1200"/>
              </w:tabs>
              <w:jc w:val="center"/>
            </w:pPr>
            <w:r>
              <w:t>9210,</w:t>
            </w:r>
          </w:p>
          <w:p w:rsidR="00D57603" w:rsidRDefault="00D57603" w:rsidP="0071467F">
            <w:pPr>
              <w:tabs>
                <w:tab w:val="num" w:pos="1200"/>
              </w:tabs>
              <w:jc w:val="center"/>
            </w:pPr>
            <w:r>
              <w:t>9220</w:t>
            </w:r>
          </w:p>
        </w:tc>
        <w:tc>
          <w:tcPr>
            <w:tcW w:w="2268" w:type="dxa"/>
          </w:tcPr>
          <w:p w:rsidR="00D57603" w:rsidRDefault="00D57603" w:rsidP="0071467F">
            <w:pPr>
              <w:tabs>
                <w:tab w:val="num" w:pos="1200"/>
              </w:tabs>
              <w:jc w:val="center"/>
            </w:pPr>
            <w:r>
              <w:t>Шартнома, сче</w:t>
            </w:r>
            <w:proofErr w:type="gramStart"/>
            <w:r>
              <w:t>т-</w:t>
            </w:r>
            <w:proofErr w:type="gramEnd"/>
            <w:r>
              <w:t xml:space="preserve"> фактура</w:t>
            </w:r>
          </w:p>
        </w:tc>
        <w:tc>
          <w:tcPr>
            <w:tcW w:w="1276" w:type="dxa"/>
          </w:tcPr>
          <w:p w:rsidR="00D57603" w:rsidRDefault="00D57603" w:rsidP="0071467F">
            <w:pPr>
              <w:tabs>
                <w:tab w:val="num" w:pos="1200"/>
              </w:tabs>
              <w:jc w:val="center"/>
            </w:pPr>
            <w:r>
              <w:t>500000</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t>3</w:t>
            </w:r>
          </w:p>
        </w:tc>
        <w:tc>
          <w:tcPr>
            <w:tcW w:w="3119" w:type="dxa"/>
          </w:tcPr>
          <w:p w:rsidR="00D57603" w:rsidRDefault="00D57603" w:rsidP="0071467F">
            <w:r>
              <w:t>Қ</w:t>
            </w:r>
            <w:proofErr w:type="gramStart"/>
            <w:r>
              <w:t>ис</w:t>
            </w:r>
            <w:proofErr w:type="gramEnd"/>
            <w:r>
              <w:t>қа муддатли инвестицияни пул билан бериш</w:t>
            </w:r>
          </w:p>
        </w:tc>
        <w:tc>
          <w:tcPr>
            <w:tcW w:w="1134" w:type="dxa"/>
          </w:tcPr>
          <w:p w:rsidR="00D57603" w:rsidRDefault="00D57603" w:rsidP="0071467F">
            <w:pPr>
              <w:tabs>
                <w:tab w:val="num" w:pos="1200"/>
              </w:tabs>
              <w:jc w:val="center"/>
            </w:pPr>
            <w:r>
              <w:t>5830</w:t>
            </w:r>
          </w:p>
        </w:tc>
        <w:tc>
          <w:tcPr>
            <w:tcW w:w="1134" w:type="dxa"/>
          </w:tcPr>
          <w:p w:rsidR="00D57603" w:rsidRDefault="00D57603" w:rsidP="0071467F">
            <w:pPr>
              <w:tabs>
                <w:tab w:val="num" w:pos="1200"/>
              </w:tabs>
              <w:jc w:val="center"/>
            </w:pPr>
            <w:r>
              <w:t>5010,</w:t>
            </w:r>
          </w:p>
          <w:p w:rsidR="00D57603" w:rsidRDefault="00D57603" w:rsidP="0071467F">
            <w:pPr>
              <w:tabs>
                <w:tab w:val="num" w:pos="1200"/>
              </w:tabs>
              <w:jc w:val="center"/>
            </w:pPr>
            <w:r>
              <w:t>5110,</w:t>
            </w:r>
          </w:p>
          <w:p w:rsidR="00D57603" w:rsidRDefault="00D57603" w:rsidP="0071467F">
            <w:pPr>
              <w:tabs>
                <w:tab w:val="num" w:pos="1200"/>
              </w:tabs>
              <w:jc w:val="center"/>
            </w:pPr>
            <w:r>
              <w:t>5210</w:t>
            </w:r>
          </w:p>
        </w:tc>
        <w:tc>
          <w:tcPr>
            <w:tcW w:w="2268" w:type="dxa"/>
          </w:tcPr>
          <w:p w:rsidR="00D57603" w:rsidRDefault="00D57603" w:rsidP="0071467F">
            <w:pPr>
              <w:tabs>
                <w:tab w:val="num" w:pos="1200"/>
              </w:tabs>
              <w:jc w:val="center"/>
            </w:pPr>
            <w:r>
              <w:t>Шартнома, чиқим касса ордери, банк кўчирмаси</w:t>
            </w:r>
          </w:p>
        </w:tc>
        <w:tc>
          <w:tcPr>
            <w:tcW w:w="1276" w:type="dxa"/>
          </w:tcPr>
          <w:p w:rsidR="00D57603" w:rsidRDefault="00D57603" w:rsidP="0071467F">
            <w:pPr>
              <w:tabs>
                <w:tab w:val="num" w:pos="1200"/>
              </w:tabs>
              <w:jc w:val="center"/>
            </w:pPr>
            <w:r>
              <w:t>600000</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t>4</w:t>
            </w:r>
          </w:p>
        </w:tc>
        <w:tc>
          <w:tcPr>
            <w:tcW w:w="3119" w:type="dxa"/>
          </w:tcPr>
          <w:p w:rsidR="00D57603" w:rsidRDefault="00D57603" w:rsidP="0071467F">
            <w:pPr>
              <w:tabs>
                <w:tab w:val="num" w:pos="1200"/>
              </w:tabs>
            </w:pPr>
            <w:r>
              <w:t>Қ</w:t>
            </w:r>
            <w:proofErr w:type="gramStart"/>
            <w:r>
              <w:t>ис</w:t>
            </w:r>
            <w:proofErr w:type="gramEnd"/>
            <w:r>
              <w:t>қа муддатли қарзларни моддий бойликлар билан берилиши</w:t>
            </w:r>
          </w:p>
        </w:tc>
        <w:tc>
          <w:tcPr>
            <w:tcW w:w="1134" w:type="dxa"/>
          </w:tcPr>
          <w:p w:rsidR="00D57603" w:rsidRDefault="00D57603" w:rsidP="0071467F">
            <w:pPr>
              <w:tabs>
                <w:tab w:val="num" w:pos="1200"/>
              </w:tabs>
              <w:jc w:val="center"/>
            </w:pPr>
            <w:r>
              <w:t>5830</w:t>
            </w:r>
          </w:p>
        </w:tc>
        <w:tc>
          <w:tcPr>
            <w:tcW w:w="1134" w:type="dxa"/>
          </w:tcPr>
          <w:p w:rsidR="00D57603" w:rsidRDefault="00D57603" w:rsidP="0071467F">
            <w:pPr>
              <w:tabs>
                <w:tab w:val="num" w:pos="1200"/>
              </w:tabs>
              <w:jc w:val="center"/>
            </w:pPr>
            <w:r>
              <w:t>9010,</w:t>
            </w:r>
          </w:p>
          <w:p w:rsidR="00D57603" w:rsidRDefault="00D57603" w:rsidP="0071467F">
            <w:pPr>
              <w:tabs>
                <w:tab w:val="num" w:pos="1200"/>
              </w:tabs>
              <w:jc w:val="center"/>
            </w:pPr>
            <w:r>
              <w:t>9020,</w:t>
            </w:r>
          </w:p>
          <w:p w:rsidR="00D57603" w:rsidRDefault="00D57603" w:rsidP="0071467F">
            <w:pPr>
              <w:tabs>
                <w:tab w:val="num" w:pos="1200"/>
              </w:tabs>
              <w:jc w:val="center"/>
            </w:pPr>
            <w:r>
              <w:t>9210,</w:t>
            </w:r>
          </w:p>
          <w:p w:rsidR="00D57603" w:rsidRDefault="00D57603" w:rsidP="0071467F">
            <w:pPr>
              <w:tabs>
                <w:tab w:val="num" w:pos="1200"/>
              </w:tabs>
              <w:jc w:val="center"/>
            </w:pPr>
            <w:r>
              <w:t>9220</w:t>
            </w:r>
          </w:p>
        </w:tc>
        <w:tc>
          <w:tcPr>
            <w:tcW w:w="2268" w:type="dxa"/>
          </w:tcPr>
          <w:p w:rsidR="00D57603" w:rsidRDefault="00D57603" w:rsidP="0071467F">
            <w:pPr>
              <w:tabs>
                <w:tab w:val="num" w:pos="1200"/>
              </w:tabs>
              <w:jc w:val="center"/>
            </w:pPr>
            <w:r>
              <w:t>Шартнома, счет-фактура</w:t>
            </w:r>
          </w:p>
        </w:tc>
        <w:tc>
          <w:tcPr>
            <w:tcW w:w="1276" w:type="dxa"/>
          </w:tcPr>
          <w:p w:rsidR="00D57603" w:rsidRDefault="00D57603" w:rsidP="0071467F">
            <w:pPr>
              <w:tabs>
                <w:tab w:val="num" w:pos="1200"/>
              </w:tabs>
              <w:jc w:val="center"/>
            </w:pPr>
            <w:r>
              <w:t>2000000</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t>5</w:t>
            </w:r>
          </w:p>
        </w:tc>
        <w:tc>
          <w:tcPr>
            <w:tcW w:w="3119" w:type="dxa"/>
          </w:tcPr>
          <w:p w:rsidR="00D57603" w:rsidRDefault="00D57603" w:rsidP="0071467F">
            <w:pPr>
              <w:tabs>
                <w:tab w:val="num" w:pos="1200"/>
              </w:tabs>
            </w:pPr>
            <w:r>
              <w:t>Депозит счетни очилиши</w:t>
            </w:r>
          </w:p>
        </w:tc>
        <w:tc>
          <w:tcPr>
            <w:tcW w:w="1134" w:type="dxa"/>
          </w:tcPr>
          <w:p w:rsidR="00D57603" w:rsidRDefault="00D57603" w:rsidP="0071467F">
            <w:pPr>
              <w:tabs>
                <w:tab w:val="num" w:pos="1200"/>
              </w:tabs>
              <w:jc w:val="center"/>
            </w:pPr>
            <w:r>
              <w:t>5890</w:t>
            </w:r>
          </w:p>
        </w:tc>
        <w:tc>
          <w:tcPr>
            <w:tcW w:w="1134" w:type="dxa"/>
          </w:tcPr>
          <w:p w:rsidR="00D57603" w:rsidRDefault="00D57603" w:rsidP="0071467F">
            <w:pPr>
              <w:tabs>
                <w:tab w:val="num" w:pos="1200"/>
              </w:tabs>
              <w:jc w:val="center"/>
            </w:pPr>
            <w:r>
              <w:t>5010,</w:t>
            </w:r>
          </w:p>
          <w:p w:rsidR="00D57603" w:rsidRDefault="00D57603" w:rsidP="0071467F">
            <w:pPr>
              <w:tabs>
                <w:tab w:val="num" w:pos="1200"/>
              </w:tabs>
              <w:jc w:val="center"/>
            </w:pPr>
            <w:r>
              <w:t>5110,</w:t>
            </w:r>
          </w:p>
          <w:p w:rsidR="00D57603" w:rsidRDefault="00D57603" w:rsidP="0071467F">
            <w:pPr>
              <w:tabs>
                <w:tab w:val="num" w:pos="1200"/>
              </w:tabs>
              <w:jc w:val="center"/>
            </w:pPr>
            <w:r>
              <w:t>5210</w:t>
            </w:r>
          </w:p>
        </w:tc>
        <w:tc>
          <w:tcPr>
            <w:tcW w:w="2268" w:type="dxa"/>
          </w:tcPr>
          <w:p w:rsidR="00D57603" w:rsidRDefault="00D57603" w:rsidP="0071467F">
            <w:pPr>
              <w:tabs>
                <w:tab w:val="num" w:pos="1200"/>
              </w:tabs>
              <w:jc w:val="center"/>
            </w:pPr>
            <w:r>
              <w:t>Шартнома, чиқим касса ордери, банк кўчирмаси</w:t>
            </w:r>
          </w:p>
        </w:tc>
        <w:tc>
          <w:tcPr>
            <w:tcW w:w="1276" w:type="dxa"/>
          </w:tcPr>
          <w:p w:rsidR="00D57603" w:rsidRDefault="00D57603" w:rsidP="0071467F">
            <w:pPr>
              <w:tabs>
                <w:tab w:val="num" w:pos="1200"/>
              </w:tabs>
              <w:jc w:val="center"/>
            </w:pPr>
            <w:r>
              <w:t>300000</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t>6</w:t>
            </w:r>
          </w:p>
        </w:tc>
        <w:tc>
          <w:tcPr>
            <w:tcW w:w="3119" w:type="dxa"/>
          </w:tcPr>
          <w:p w:rsidR="00D57603" w:rsidRDefault="00D57603" w:rsidP="0071467F">
            <w:pPr>
              <w:tabs>
                <w:tab w:val="num" w:pos="1200"/>
              </w:tabs>
            </w:pPr>
            <w:r>
              <w:t>Қ</w:t>
            </w:r>
            <w:proofErr w:type="gramStart"/>
            <w:r>
              <w:t>ис</w:t>
            </w:r>
            <w:proofErr w:type="gramEnd"/>
            <w:r>
              <w:t>қа муддатли инвестицияларни қайтарилиши</w:t>
            </w:r>
          </w:p>
        </w:tc>
        <w:tc>
          <w:tcPr>
            <w:tcW w:w="1134" w:type="dxa"/>
          </w:tcPr>
          <w:p w:rsidR="00D57603" w:rsidRDefault="00D57603" w:rsidP="0071467F">
            <w:pPr>
              <w:tabs>
                <w:tab w:val="num" w:pos="1200"/>
              </w:tabs>
              <w:jc w:val="center"/>
            </w:pPr>
            <w:r>
              <w:t>5010,</w:t>
            </w:r>
          </w:p>
          <w:p w:rsidR="00D57603" w:rsidRDefault="00D57603" w:rsidP="0071467F">
            <w:pPr>
              <w:tabs>
                <w:tab w:val="num" w:pos="1200"/>
              </w:tabs>
              <w:jc w:val="center"/>
            </w:pPr>
            <w:r>
              <w:t>5110,</w:t>
            </w:r>
          </w:p>
          <w:p w:rsidR="00D57603" w:rsidRDefault="00D57603" w:rsidP="0071467F">
            <w:pPr>
              <w:tabs>
                <w:tab w:val="num" w:pos="1200"/>
              </w:tabs>
              <w:jc w:val="center"/>
            </w:pPr>
            <w:r>
              <w:t>5210,</w:t>
            </w:r>
          </w:p>
          <w:p w:rsidR="00D57603" w:rsidRDefault="00D57603" w:rsidP="0071467F">
            <w:pPr>
              <w:tabs>
                <w:tab w:val="num" w:pos="1200"/>
              </w:tabs>
              <w:jc w:val="center"/>
            </w:pPr>
            <w:r>
              <w:t>0120-0190</w:t>
            </w:r>
          </w:p>
          <w:p w:rsidR="00D57603" w:rsidRDefault="00D57603" w:rsidP="0071467F">
            <w:pPr>
              <w:tabs>
                <w:tab w:val="num" w:pos="1200"/>
              </w:tabs>
              <w:jc w:val="center"/>
            </w:pPr>
            <w:r>
              <w:t>1010-1090</w:t>
            </w:r>
          </w:p>
          <w:p w:rsidR="00D57603" w:rsidRDefault="00D57603" w:rsidP="0071467F">
            <w:pPr>
              <w:tabs>
                <w:tab w:val="num" w:pos="1200"/>
              </w:tabs>
              <w:jc w:val="center"/>
            </w:pPr>
            <w:r>
              <w:t>1210,</w:t>
            </w:r>
          </w:p>
          <w:p w:rsidR="00D57603" w:rsidRDefault="00D57603" w:rsidP="0071467F">
            <w:pPr>
              <w:tabs>
                <w:tab w:val="num" w:pos="1200"/>
              </w:tabs>
              <w:jc w:val="center"/>
            </w:pPr>
            <w:r>
              <w:t>2810</w:t>
            </w:r>
          </w:p>
          <w:p w:rsidR="00D57603" w:rsidRDefault="00D57603" w:rsidP="0071467F">
            <w:pPr>
              <w:tabs>
                <w:tab w:val="num" w:pos="1200"/>
              </w:tabs>
              <w:jc w:val="center"/>
            </w:pPr>
            <w:r>
              <w:t>2910-</w:t>
            </w:r>
          </w:p>
          <w:p w:rsidR="00D57603" w:rsidRDefault="00D57603" w:rsidP="0071467F">
            <w:pPr>
              <w:tabs>
                <w:tab w:val="num" w:pos="1200"/>
              </w:tabs>
              <w:jc w:val="center"/>
            </w:pPr>
            <w:r>
              <w:t>2990</w:t>
            </w:r>
          </w:p>
        </w:tc>
        <w:tc>
          <w:tcPr>
            <w:tcW w:w="1134" w:type="dxa"/>
          </w:tcPr>
          <w:p w:rsidR="00D57603" w:rsidRDefault="00D57603" w:rsidP="0071467F">
            <w:pPr>
              <w:tabs>
                <w:tab w:val="num" w:pos="1200"/>
              </w:tabs>
              <w:jc w:val="center"/>
            </w:pPr>
            <w:r>
              <w:t>5810,</w:t>
            </w:r>
          </w:p>
          <w:p w:rsidR="00D57603" w:rsidRDefault="00D57603" w:rsidP="0071467F">
            <w:pPr>
              <w:tabs>
                <w:tab w:val="num" w:pos="1200"/>
              </w:tabs>
              <w:jc w:val="center"/>
            </w:pPr>
            <w:r>
              <w:t>5830,</w:t>
            </w:r>
          </w:p>
          <w:p w:rsidR="00D57603" w:rsidRDefault="00D57603" w:rsidP="0071467F">
            <w:pPr>
              <w:tabs>
                <w:tab w:val="num" w:pos="1200"/>
              </w:tabs>
              <w:jc w:val="center"/>
            </w:pPr>
            <w:r>
              <w:t>5890</w:t>
            </w:r>
          </w:p>
        </w:tc>
        <w:tc>
          <w:tcPr>
            <w:tcW w:w="2268" w:type="dxa"/>
          </w:tcPr>
          <w:p w:rsidR="00D57603" w:rsidRDefault="00D57603" w:rsidP="0071467F">
            <w:pPr>
              <w:tabs>
                <w:tab w:val="num" w:pos="1200"/>
              </w:tabs>
              <w:jc w:val="center"/>
            </w:pPr>
            <w:r>
              <w:t>Шартнома, касса, банк хужжатлари, счет-фактура</w:t>
            </w:r>
          </w:p>
        </w:tc>
        <w:tc>
          <w:tcPr>
            <w:tcW w:w="1276" w:type="dxa"/>
          </w:tcPr>
          <w:p w:rsidR="00D57603" w:rsidRDefault="00D57603" w:rsidP="0071467F">
            <w:pPr>
              <w:tabs>
                <w:tab w:val="num" w:pos="1200"/>
              </w:tabs>
              <w:jc w:val="center"/>
            </w:pPr>
            <w:r>
              <w:t>4400000</w:t>
            </w:r>
          </w:p>
        </w:tc>
      </w:tr>
      <w:tr w:rsidR="00D57603" w:rsidTr="0071467F">
        <w:tblPrEx>
          <w:tblCellMar>
            <w:top w:w="0" w:type="dxa"/>
            <w:bottom w:w="0" w:type="dxa"/>
          </w:tblCellMar>
        </w:tblPrEx>
        <w:tc>
          <w:tcPr>
            <w:tcW w:w="675" w:type="dxa"/>
          </w:tcPr>
          <w:p w:rsidR="00D57603" w:rsidRDefault="00D57603" w:rsidP="0071467F">
            <w:pPr>
              <w:tabs>
                <w:tab w:val="num" w:pos="1200"/>
              </w:tabs>
              <w:jc w:val="center"/>
            </w:pPr>
            <w:r>
              <w:t>7</w:t>
            </w:r>
          </w:p>
        </w:tc>
        <w:tc>
          <w:tcPr>
            <w:tcW w:w="3119" w:type="dxa"/>
          </w:tcPr>
          <w:p w:rsidR="00D57603" w:rsidRDefault="00D57603" w:rsidP="0071467F">
            <w:pPr>
              <w:tabs>
                <w:tab w:val="num" w:pos="1200"/>
              </w:tabs>
            </w:pPr>
            <w:r>
              <w:t>Қ</w:t>
            </w:r>
            <w:proofErr w:type="gramStart"/>
            <w:r>
              <w:t>ис</w:t>
            </w:r>
            <w:proofErr w:type="gramEnd"/>
            <w:r>
              <w:t>қа муддатли инвестицияларни узоқ муддатли инвестицияларга ўтқазиш</w:t>
            </w:r>
          </w:p>
        </w:tc>
        <w:tc>
          <w:tcPr>
            <w:tcW w:w="1134" w:type="dxa"/>
          </w:tcPr>
          <w:p w:rsidR="00D57603" w:rsidRDefault="00D57603" w:rsidP="0071467F">
            <w:pPr>
              <w:tabs>
                <w:tab w:val="num" w:pos="1200"/>
              </w:tabs>
              <w:jc w:val="center"/>
            </w:pPr>
            <w:r>
              <w:t>0610-</w:t>
            </w:r>
          </w:p>
          <w:p w:rsidR="00D57603" w:rsidRDefault="00D57603" w:rsidP="0071467F">
            <w:pPr>
              <w:tabs>
                <w:tab w:val="num" w:pos="1200"/>
              </w:tabs>
              <w:jc w:val="center"/>
            </w:pPr>
            <w:r>
              <w:t>0690</w:t>
            </w:r>
          </w:p>
        </w:tc>
        <w:tc>
          <w:tcPr>
            <w:tcW w:w="1134" w:type="dxa"/>
          </w:tcPr>
          <w:p w:rsidR="00D57603" w:rsidRDefault="00D57603" w:rsidP="0071467F">
            <w:pPr>
              <w:tabs>
                <w:tab w:val="num" w:pos="1200"/>
              </w:tabs>
              <w:jc w:val="center"/>
            </w:pPr>
            <w:r>
              <w:t>5810-</w:t>
            </w:r>
          </w:p>
          <w:p w:rsidR="00D57603" w:rsidRDefault="00D57603" w:rsidP="0071467F">
            <w:pPr>
              <w:tabs>
                <w:tab w:val="num" w:pos="1200"/>
              </w:tabs>
              <w:jc w:val="center"/>
            </w:pPr>
            <w:r>
              <w:t>5890</w:t>
            </w:r>
          </w:p>
        </w:tc>
        <w:tc>
          <w:tcPr>
            <w:tcW w:w="2268" w:type="dxa"/>
          </w:tcPr>
          <w:p w:rsidR="00D57603" w:rsidRDefault="00D57603" w:rsidP="0071467F">
            <w:pPr>
              <w:tabs>
                <w:tab w:val="num" w:pos="1200"/>
              </w:tabs>
              <w:jc w:val="center"/>
            </w:pPr>
            <w:r>
              <w:t>Шартнома</w:t>
            </w:r>
          </w:p>
        </w:tc>
        <w:tc>
          <w:tcPr>
            <w:tcW w:w="1276" w:type="dxa"/>
          </w:tcPr>
          <w:p w:rsidR="00D57603" w:rsidRDefault="00D57603" w:rsidP="0071467F">
            <w:pPr>
              <w:tabs>
                <w:tab w:val="num" w:pos="1200"/>
              </w:tabs>
              <w:jc w:val="center"/>
            </w:pPr>
          </w:p>
        </w:tc>
      </w:tr>
    </w:tbl>
    <w:p w:rsidR="00D57603" w:rsidRDefault="00D57603" w:rsidP="00D57603">
      <w:pPr>
        <w:pStyle w:val="1"/>
        <w:tabs>
          <w:tab w:val="clear" w:pos="0"/>
        </w:tabs>
        <w:jc w:val="center"/>
        <w:rPr>
          <w:lang w:val="ru-RU"/>
        </w:rPr>
      </w:pPr>
    </w:p>
    <w:p w:rsidR="00D57603" w:rsidRDefault="00D57603" w:rsidP="00D57603">
      <w:pPr>
        <w:pStyle w:val="1"/>
        <w:tabs>
          <w:tab w:val="clear" w:pos="0"/>
        </w:tabs>
        <w:jc w:val="center"/>
        <w:rPr>
          <w:lang w:val="ru-RU"/>
        </w:rPr>
      </w:pPr>
    </w:p>
    <w:p w:rsidR="00D57603" w:rsidRDefault="00D57603" w:rsidP="00D57603"/>
    <w:p w:rsidR="00D57603" w:rsidRDefault="00D57603" w:rsidP="00D57603"/>
    <w:p w:rsidR="00D57603" w:rsidRDefault="00D57603" w:rsidP="00D57603">
      <w:pPr>
        <w:pStyle w:val="1"/>
        <w:tabs>
          <w:tab w:val="clear" w:pos="0"/>
        </w:tabs>
        <w:jc w:val="center"/>
        <w:rPr>
          <w:lang w:val="ru-RU"/>
        </w:rPr>
      </w:pPr>
    </w:p>
    <w:p w:rsidR="00D57603" w:rsidRDefault="00D57603" w:rsidP="00D57603">
      <w:pPr>
        <w:pStyle w:val="1"/>
        <w:tabs>
          <w:tab w:val="clear" w:pos="0"/>
        </w:tabs>
        <w:jc w:val="center"/>
        <w:rPr>
          <w:lang w:val="ru-RU"/>
        </w:rPr>
      </w:pPr>
      <w:r>
        <w:rPr>
          <w:lang w:val="ru-RU"/>
        </w:rPr>
        <w:t>ФОЙДАЛАНИЛГАН  АДАБИЁТЛАР  ВА МЕЪЁРИЙ ХУЖЖАТЛАР</w:t>
      </w:r>
    </w:p>
    <w:p w:rsidR="00D57603" w:rsidRDefault="00D57603" w:rsidP="00D57603">
      <w:pPr>
        <w:ind w:firstLine="567"/>
        <w:rPr>
          <w:b/>
        </w:rPr>
      </w:pPr>
    </w:p>
    <w:p w:rsidR="00D57603" w:rsidRDefault="00D57603" w:rsidP="00D57603">
      <w:pPr>
        <w:ind w:firstLine="567"/>
        <w:rPr>
          <w:b/>
          <w:sz w:val="32"/>
        </w:rPr>
      </w:pPr>
    </w:p>
    <w:p w:rsidR="00D57603" w:rsidRDefault="00D57603" w:rsidP="00D57603">
      <w:pPr>
        <w:pStyle w:val="a5"/>
        <w:numPr>
          <w:ilvl w:val="0"/>
          <w:numId w:val="2"/>
        </w:numPr>
        <w:jc w:val="both"/>
        <w:rPr>
          <w:b w:val="0"/>
          <w:i/>
          <w:sz w:val="32"/>
        </w:rPr>
      </w:pPr>
      <w:r>
        <w:rPr>
          <w:b w:val="0"/>
          <w:i/>
          <w:sz w:val="32"/>
        </w:rPr>
        <w:t>Ўзбекистон Республикасининг бухгалтерия ҳисоби тўђрисида қонуни. 1996 йил     30 августда қабул қилинган.</w:t>
      </w:r>
    </w:p>
    <w:p w:rsidR="00D57603" w:rsidRDefault="00D57603" w:rsidP="00D57603">
      <w:pPr>
        <w:pStyle w:val="a5"/>
        <w:jc w:val="both"/>
        <w:rPr>
          <w:b w:val="0"/>
          <w:i/>
          <w:sz w:val="32"/>
        </w:rPr>
      </w:pPr>
    </w:p>
    <w:p w:rsidR="00D57603" w:rsidRDefault="00D57603" w:rsidP="00D57603">
      <w:pPr>
        <w:pStyle w:val="a5"/>
        <w:numPr>
          <w:ilvl w:val="0"/>
          <w:numId w:val="2"/>
        </w:numPr>
        <w:jc w:val="both"/>
        <w:rPr>
          <w:b w:val="0"/>
          <w:i/>
          <w:sz w:val="32"/>
        </w:rPr>
      </w:pPr>
      <w:r>
        <w:rPr>
          <w:b w:val="0"/>
          <w:i/>
          <w:sz w:val="32"/>
        </w:rPr>
        <w:lastRenderedPageBreak/>
        <w:t>Ўзбекистон Республикасининг Солиқ Кодекси, 1997 йил 24 апрелда қабул қилинган ва 1998 йил 1 январдан кучга киритилган.</w:t>
      </w:r>
    </w:p>
    <w:p w:rsidR="00D57603" w:rsidRDefault="00D57603" w:rsidP="00D57603">
      <w:pPr>
        <w:pStyle w:val="a5"/>
        <w:jc w:val="both"/>
        <w:rPr>
          <w:b w:val="0"/>
          <w:i/>
          <w:sz w:val="32"/>
        </w:rPr>
      </w:pPr>
    </w:p>
    <w:p w:rsidR="00D57603" w:rsidRDefault="00D57603" w:rsidP="00D57603">
      <w:pPr>
        <w:jc w:val="both"/>
        <w:rPr>
          <w:i/>
          <w:sz w:val="32"/>
        </w:rPr>
      </w:pPr>
    </w:p>
    <w:p w:rsidR="00D57603" w:rsidRDefault="00D57603" w:rsidP="00D57603">
      <w:pPr>
        <w:numPr>
          <w:ilvl w:val="0"/>
          <w:numId w:val="2"/>
        </w:numPr>
        <w:jc w:val="both"/>
        <w:rPr>
          <w:i/>
          <w:sz w:val="32"/>
        </w:rPr>
      </w:pPr>
      <w:r>
        <w:rPr>
          <w:i/>
          <w:sz w:val="32"/>
        </w:rPr>
        <w:t xml:space="preserve">Бухгалтерия ҳисобининг миллий стандарти (БХМС) №12 “МОЛИЯВИЙ ИНВЕСТИЦИЯЛАРНИНГ ҲИСОБИ”. Ўз.Р. Адлия Вазирлиги томонидан 1999 йил 16 январда </w:t>
      </w:r>
      <w:proofErr w:type="gramStart"/>
      <w:r>
        <w:rPr>
          <w:i/>
          <w:sz w:val="32"/>
        </w:rPr>
        <w:t>р</w:t>
      </w:r>
      <w:proofErr w:type="gramEnd"/>
      <w:r>
        <w:rPr>
          <w:i/>
          <w:sz w:val="32"/>
        </w:rPr>
        <w:t>ўйхатга олинган, № 596.</w:t>
      </w:r>
    </w:p>
    <w:p w:rsidR="00D57603" w:rsidRDefault="00D57603" w:rsidP="00D57603">
      <w:pPr>
        <w:jc w:val="both"/>
        <w:rPr>
          <w:i/>
          <w:sz w:val="32"/>
        </w:rPr>
      </w:pPr>
    </w:p>
    <w:p w:rsidR="00D57603" w:rsidRDefault="00D57603" w:rsidP="00D57603">
      <w:pPr>
        <w:numPr>
          <w:ilvl w:val="0"/>
          <w:numId w:val="2"/>
        </w:numPr>
        <w:jc w:val="both"/>
        <w:rPr>
          <w:i/>
          <w:sz w:val="32"/>
        </w:rPr>
      </w:pPr>
      <w:r>
        <w:rPr>
          <w:i/>
          <w:sz w:val="32"/>
        </w:rPr>
        <w:t xml:space="preserve">Бухгалтерия ҳисобининг миллий стандарти (БХМС) №17 “КАПИТАЛ ҚУРИЛИШГА ПУДРАТ ШАРТНОМАЛАРИ”. Ўз.Р. Адлия Вазирлиги  томонидан 1999 йил 23 декабрда </w:t>
      </w:r>
      <w:proofErr w:type="gramStart"/>
      <w:r>
        <w:rPr>
          <w:i/>
          <w:sz w:val="32"/>
        </w:rPr>
        <w:t>р</w:t>
      </w:r>
      <w:proofErr w:type="gramEnd"/>
      <w:r>
        <w:rPr>
          <w:i/>
          <w:sz w:val="32"/>
        </w:rPr>
        <w:t>ўйхатга олинган, № 579.</w:t>
      </w:r>
    </w:p>
    <w:p w:rsidR="00D57603" w:rsidRDefault="00D57603" w:rsidP="00D57603">
      <w:pPr>
        <w:jc w:val="both"/>
        <w:rPr>
          <w:i/>
          <w:sz w:val="32"/>
        </w:rPr>
      </w:pPr>
    </w:p>
    <w:p w:rsidR="00D57603" w:rsidRDefault="00D57603" w:rsidP="00D57603">
      <w:pPr>
        <w:numPr>
          <w:ilvl w:val="0"/>
          <w:numId w:val="2"/>
        </w:numPr>
        <w:jc w:val="both"/>
        <w:rPr>
          <w:i/>
          <w:sz w:val="32"/>
          <w:lang w:val="en-US"/>
        </w:rPr>
      </w:pPr>
      <w:r w:rsidRPr="0013089C">
        <w:rPr>
          <w:i/>
          <w:sz w:val="32"/>
        </w:rPr>
        <w:t xml:space="preserve">Бухгалтерия </w:t>
      </w:r>
      <w:r>
        <w:rPr>
          <w:i/>
          <w:sz w:val="32"/>
        </w:rPr>
        <w:t>ҳ</w:t>
      </w:r>
      <w:r w:rsidRPr="0013089C">
        <w:rPr>
          <w:i/>
          <w:sz w:val="32"/>
        </w:rPr>
        <w:t xml:space="preserve">исобининг миллий стандарти (БХМС) №19 “ИНВЕНТАРИЗАЦИЯНИ ТАШКИЛ </w:t>
      </w:r>
      <w:r>
        <w:rPr>
          <w:i/>
          <w:sz w:val="32"/>
        </w:rPr>
        <w:t>Қ</w:t>
      </w:r>
      <w:r w:rsidRPr="0013089C">
        <w:rPr>
          <w:i/>
          <w:sz w:val="32"/>
        </w:rPr>
        <w:t xml:space="preserve">ИЛИШ ВА ЎТКАЗИШ”. </w:t>
      </w:r>
      <w:r>
        <w:rPr>
          <w:i/>
          <w:sz w:val="32"/>
          <w:lang w:val="en-US"/>
        </w:rPr>
        <w:t xml:space="preserve">Ўз.Р. Адлия Вазирлиги томонидан 1999 йил 2 ноябрда </w:t>
      </w:r>
      <w:proofErr w:type="gramStart"/>
      <w:r>
        <w:rPr>
          <w:i/>
          <w:sz w:val="32"/>
          <w:lang w:val="en-US"/>
        </w:rPr>
        <w:t>р</w:t>
      </w:r>
      <w:proofErr w:type="gramEnd"/>
      <w:r>
        <w:rPr>
          <w:i/>
          <w:sz w:val="32"/>
          <w:lang w:val="en-US"/>
        </w:rPr>
        <w:t>ўйхатга олинган, № 833.</w:t>
      </w:r>
    </w:p>
    <w:p w:rsidR="00D57603" w:rsidRDefault="00D57603" w:rsidP="00D57603">
      <w:pPr>
        <w:jc w:val="both"/>
        <w:rPr>
          <w:i/>
          <w:sz w:val="32"/>
          <w:lang w:val="en-US"/>
        </w:rPr>
      </w:pPr>
    </w:p>
    <w:p w:rsidR="00D57603" w:rsidRDefault="00D57603" w:rsidP="00D57603">
      <w:pPr>
        <w:numPr>
          <w:ilvl w:val="0"/>
          <w:numId w:val="2"/>
        </w:numPr>
        <w:jc w:val="both"/>
        <w:rPr>
          <w:i/>
          <w:sz w:val="32"/>
          <w:lang w:val="en-US"/>
        </w:rPr>
      </w:pPr>
      <w:r>
        <w:rPr>
          <w:i/>
          <w:sz w:val="32"/>
          <w:lang w:val="en-US"/>
        </w:rPr>
        <w:t>Бухгалтерия ҳисобининг миллий стандарти (БХМС) №21 “ХЎЖАЛИК ЮРИТУВЧИ СУБЪЕКТЛАР МОЛИЯВИЙ ХЎЖАЛИК ФАОЛИЯТИНИНГ БУХГАЛТЕРИЯ ҲИСОБИ СЧЕТЛАР РЕЖАСИ ВА УНИ ҚЎЛЛАШ БЎЙИЧА ЙЎРИҚНОМА”. Ўз.Р. Адлия Вазирлиги томонидан 2000 йил 1 июнда рўйхатга олинган, № 930.</w:t>
      </w:r>
    </w:p>
    <w:p w:rsidR="00D57603" w:rsidRDefault="00D57603" w:rsidP="00D57603">
      <w:pPr>
        <w:ind w:firstLine="14550"/>
        <w:jc w:val="both"/>
        <w:rPr>
          <w:i/>
          <w:sz w:val="32"/>
          <w:lang w:val="en-US"/>
        </w:rPr>
      </w:pPr>
    </w:p>
    <w:p w:rsidR="00D57603" w:rsidRDefault="00D57603" w:rsidP="00D57603">
      <w:pPr>
        <w:numPr>
          <w:ilvl w:val="0"/>
          <w:numId w:val="2"/>
        </w:numPr>
        <w:jc w:val="both"/>
        <w:rPr>
          <w:sz w:val="32"/>
        </w:rPr>
      </w:pPr>
      <w:r>
        <w:rPr>
          <w:i/>
          <w:sz w:val="32"/>
        </w:rPr>
        <w:t>Бобожонов О.  Молиявий ҳисоб. Т., Шарқ нашриёти, 2000 , 5-6 - боблар</w:t>
      </w:r>
      <w:r>
        <w:rPr>
          <w:sz w:val="32"/>
        </w:rPr>
        <w:t>.</w:t>
      </w:r>
    </w:p>
    <w:p w:rsidR="00D57603" w:rsidRDefault="00D57603" w:rsidP="00D57603">
      <w:pPr>
        <w:jc w:val="both"/>
        <w:rPr>
          <w:sz w:val="32"/>
        </w:rPr>
      </w:pPr>
    </w:p>
    <w:p w:rsidR="00D57603" w:rsidRDefault="00D57603" w:rsidP="00D57603">
      <w:pPr>
        <w:numPr>
          <w:ilvl w:val="0"/>
          <w:numId w:val="2"/>
        </w:numPr>
        <w:jc w:val="both"/>
        <w:rPr>
          <w:i/>
          <w:sz w:val="32"/>
        </w:rPr>
      </w:pPr>
      <w:r>
        <w:rPr>
          <w:i/>
          <w:sz w:val="32"/>
        </w:rPr>
        <w:t>Иткин</w:t>
      </w:r>
      <w:r>
        <w:rPr>
          <w:sz w:val="32"/>
        </w:rPr>
        <w:t xml:space="preserve"> </w:t>
      </w:r>
      <w:r>
        <w:rPr>
          <w:i/>
          <w:sz w:val="32"/>
        </w:rPr>
        <w:t xml:space="preserve">Ю.М. и др. Бухгалтерский учет в условиях рыночной экономики    </w:t>
      </w:r>
    </w:p>
    <w:p w:rsidR="00D57603" w:rsidRDefault="00D57603" w:rsidP="00D57603">
      <w:pPr>
        <w:jc w:val="both"/>
        <w:rPr>
          <w:i/>
          <w:sz w:val="32"/>
        </w:rPr>
      </w:pPr>
      <w:r>
        <w:rPr>
          <w:i/>
          <w:sz w:val="32"/>
        </w:rPr>
        <w:t xml:space="preserve">      Узбекистана, Тошкент, 2000 г.</w:t>
      </w:r>
    </w:p>
    <w:p w:rsidR="00D57603" w:rsidRDefault="00D57603" w:rsidP="00D57603">
      <w:pPr>
        <w:jc w:val="both"/>
        <w:rPr>
          <w:sz w:val="32"/>
        </w:rPr>
      </w:pPr>
    </w:p>
    <w:p w:rsidR="00D57603" w:rsidRDefault="00D57603" w:rsidP="00D57603">
      <w:pPr>
        <w:numPr>
          <w:ilvl w:val="0"/>
          <w:numId w:val="2"/>
        </w:numPr>
        <w:jc w:val="both"/>
        <w:rPr>
          <w:sz w:val="32"/>
        </w:rPr>
      </w:pPr>
      <w:r>
        <w:rPr>
          <w:i/>
          <w:sz w:val="32"/>
        </w:rPr>
        <w:t>Умарова М., Эшбоев Ў., Ахмаджонов Қ.  Бухгалтерия ҳисоби, Т., Меҳнат, 1999</w:t>
      </w:r>
    </w:p>
    <w:p w:rsidR="00D57603" w:rsidRDefault="00D57603" w:rsidP="00D57603">
      <w:pPr>
        <w:jc w:val="both"/>
        <w:rPr>
          <w:sz w:val="32"/>
        </w:rPr>
      </w:pPr>
    </w:p>
    <w:p w:rsidR="00D57603" w:rsidRDefault="00D57603" w:rsidP="00D57603">
      <w:pPr>
        <w:numPr>
          <w:ilvl w:val="0"/>
          <w:numId w:val="2"/>
        </w:numPr>
        <w:jc w:val="both"/>
        <w:rPr>
          <w:i/>
          <w:sz w:val="32"/>
        </w:rPr>
      </w:pPr>
      <w:r>
        <w:rPr>
          <w:i/>
          <w:sz w:val="32"/>
        </w:rPr>
        <w:t xml:space="preserve">Ўразов К.Б. Корхона активлари: ҳисоб сиёсатининг айрим жихатлари. Солиқ тўловчининг журнали,   1999,  № 9. </w:t>
      </w:r>
    </w:p>
    <w:p w:rsidR="00D57603" w:rsidRDefault="00D57603" w:rsidP="00D57603">
      <w:pPr>
        <w:jc w:val="both"/>
        <w:rPr>
          <w:i/>
          <w:sz w:val="32"/>
        </w:rPr>
      </w:pPr>
    </w:p>
    <w:p w:rsidR="00D57603" w:rsidRDefault="00D57603" w:rsidP="00D57603">
      <w:pPr>
        <w:numPr>
          <w:ilvl w:val="0"/>
          <w:numId w:val="2"/>
        </w:numPr>
        <w:jc w:val="both"/>
        <w:rPr>
          <w:i/>
          <w:sz w:val="32"/>
        </w:rPr>
      </w:pPr>
      <w:r>
        <w:rPr>
          <w:i/>
          <w:sz w:val="32"/>
        </w:rPr>
        <w:t>Уразов К.Б. Организация бухгалтерского учета на основе нового плана счетов. Методическое пособие. Самарканд, СамКИ, 2001</w:t>
      </w:r>
    </w:p>
    <w:p w:rsidR="00D57603" w:rsidRDefault="00D57603" w:rsidP="00D57603">
      <w:pPr>
        <w:ind w:firstLine="315"/>
        <w:jc w:val="both"/>
      </w:pPr>
    </w:p>
    <w:p w:rsidR="00D57603" w:rsidRDefault="00D57603" w:rsidP="00D57603">
      <w:pPr>
        <w:ind w:firstLine="315"/>
        <w:jc w:val="both"/>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451E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
    <w:nsid w:val="18DA0C9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632D1435"/>
    <w:multiLevelType w:val="singleLevel"/>
    <w:tmpl w:val="0419000F"/>
    <w:lvl w:ilvl="0">
      <w:start w:val="1"/>
      <w:numFmt w:val="decimal"/>
      <w:lvlText w:val="%1."/>
      <w:lvlJc w:val="left"/>
      <w:pPr>
        <w:tabs>
          <w:tab w:val="num" w:pos="360"/>
        </w:tabs>
        <w:ind w:left="360" w:hanging="360"/>
      </w:pPr>
    </w:lvl>
  </w:abstractNum>
  <w:abstractNum w:abstractNumId="3">
    <w:nsid w:val="64931D5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66CE437B"/>
    <w:multiLevelType w:val="singleLevel"/>
    <w:tmpl w:val="83106D14"/>
    <w:lvl w:ilvl="0">
      <w:start w:val="120"/>
      <w:numFmt w:val="bullet"/>
      <w:lvlText w:val="-"/>
      <w:lvlJc w:val="left"/>
      <w:pPr>
        <w:tabs>
          <w:tab w:val="num" w:pos="360"/>
        </w:tabs>
        <w:ind w:left="360" w:hanging="360"/>
      </w:pPr>
      <w:rPr>
        <w:rFonts w:ascii="Times New Roman" w:hAnsi="Times New Roman" w:hint="default"/>
      </w:rPr>
    </w:lvl>
  </w:abstractNum>
  <w:abstractNum w:abstractNumId="5">
    <w:nsid w:val="6E0206A5"/>
    <w:multiLevelType w:val="singleLevel"/>
    <w:tmpl w:val="29365F70"/>
    <w:lvl w:ilvl="0">
      <w:start w:val="1"/>
      <w:numFmt w:val="decimal"/>
      <w:lvlText w:val="%1."/>
      <w:lvlJc w:val="left"/>
      <w:pPr>
        <w:tabs>
          <w:tab w:val="num" w:pos="420"/>
        </w:tabs>
        <w:ind w:left="420" w:hanging="360"/>
      </w:pPr>
      <w:rPr>
        <w:rFonts w:hint="default"/>
      </w:rPr>
    </w:lvl>
  </w:abstractNum>
  <w:abstractNum w:abstractNumId="6">
    <w:nsid w:val="7C3F59BD"/>
    <w:multiLevelType w:val="singleLevel"/>
    <w:tmpl w:val="BC742620"/>
    <w:lvl w:ilvl="0">
      <w:start w:val="1"/>
      <w:numFmt w:val="decimal"/>
      <w:lvlText w:val="%1."/>
      <w:lvlJc w:val="left"/>
      <w:pPr>
        <w:tabs>
          <w:tab w:val="num" w:pos="1211"/>
        </w:tabs>
        <w:ind w:left="1211" w:hanging="360"/>
      </w:pPr>
      <w:rPr>
        <w:rFonts w:hint="default"/>
      </w:rPr>
    </w:lvl>
  </w:abstractNum>
  <w:num w:numId="1">
    <w:abstractNumId w:val="3"/>
  </w:num>
  <w:num w:numId="2">
    <w:abstractNumId w:val="2"/>
  </w:num>
  <w:num w:numId="3">
    <w:abstractNumId w:val="0"/>
  </w:num>
  <w:num w:numId="4">
    <w:abstractNumId w:val="5"/>
  </w:num>
  <w:num w:numId="5">
    <w:abstractNumId w:val="4"/>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603"/>
    <w:rsid w:val="00BC068A"/>
    <w:rsid w:val="00D57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603"/>
    <w:pPr>
      <w:spacing w:after="0" w:line="240" w:lineRule="auto"/>
    </w:pPr>
    <w:rPr>
      <w:rFonts w:ascii="Times New Roman IRO" w:eastAsia="Times New Roman" w:hAnsi="Times New Roman IRO" w:cs="Times New Roman"/>
      <w:sz w:val="26"/>
      <w:szCs w:val="20"/>
      <w:lang w:val="ru-RU" w:eastAsia="ru-RU"/>
    </w:rPr>
  </w:style>
  <w:style w:type="paragraph" w:styleId="1">
    <w:name w:val="heading 1"/>
    <w:basedOn w:val="a"/>
    <w:next w:val="a"/>
    <w:link w:val="10"/>
    <w:qFormat/>
    <w:rsid w:val="00D57603"/>
    <w:pPr>
      <w:keepNext/>
      <w:tabs>
        <w:tab w:val="num" w:pos="0"/>
      </w:tabs>
      <w:ind w:firstLine="567"/>
      <w:outlineLvl w:val="0"/>
    </w:pPr>
    <w:rPr>
      <w:b/>
      <w:lang w:val="en-US"/>
    </w:rPr>
  </w:style>
  <w:style w:type="paragraph" w:styleId="2">
    <w:name w:val="heading 2"/>
    <w:basedOn w:val="a"/>
    <w:next w:val="a"/>
    <w:link w:val="20"/>
    <w:qFormat/>
    <w:rsid w:val="00D57603"/>
    <w:pPr>
      <w:keepNext/>
      <w:tabs>
        <w:tab w:val="num" w:pos="1200"/>
      </w:tabs>
      <w:jc w:val="center"/>
      <w:outlineLvl w:val="1"/>
    </w:pPr>
    <w:rPr>
      <w:b/>
    </w:rPr>
  </w:style>
  <w:style w:type="paragraph" w:styleId="3">
    <w:name w:val="heading 3"/>
    <w:basedOn w:val="a"/>
    <w:next w:val="a"/>
    <w:link w:val="30"/>
    <w:qFormat/>
    <w:rsid w:val="00D57603"/>
    <w:pPr>
      <w:keepNext/>
      <w:outlineLvl w:val="2"/>
    </w:pPr>
    <w:rPr>
      <w:rFonts w:ascii="Times New Roman" w:hAnsi="Times New Roman"/>
      <w:b/>
      <w:sz w:val="24"/>
    </w:rPr>
  </w:style>
  <w:style w:type="paragraph" w:styleId="4">
    <w:name w:val="heading 4"/>
    <w:basedOn w:val="a"/>
    <w:next w:val="a"/>
    <w:link w:val="40"/>
    <w:qFormat/>
    <w:rsid w:val="00D57603"/>
    <w:pPr>
      <w:keepNext/>
      <w:ind w:firstLine="709"/>
      <w:jc w:val="center"/>
      <w:outlineLvl w:val="3"/>
    </w:pPr>
    <w:rPr>
      <w:b/>
    </w:rPr>
  </w:style>
  <w:style w:type="paragraph" w:styleId="5">
    <w:name w:val="heading 5"/>
    <w:basedOn w:val="a"/>
    <w:next w:val="a"/>
    <w:link w:val="50"/>
    <w:qFormat/>
    <w:rsid w:val="00D57603"/>
    <w:pPr>
      <w:keepNext/>
      <w:jc w:val="both"/>
      <w:outlineLvl w:val="4"/>
    </w:pPr>
    <w:rPr>
      <w:b/>
    </w:rPr>
  </w:style>
  <w:style w:type="paragraph" w:styleId="6">
    <w:name w:val="heading 6"/>
    <w:basedOn w:val="a"/>
    <w:next w:val="a"/>
    <w:link w:val="60"/>
    <w:qFormat/>
    <w:rsid w:val="00D57603"/>
    <w:pPr>
      <w:keepNext/>
      <w:ind w:left="927"/>
      <w:jc w:val="center"/>
      <w:outlineLvl w:val="5"/>
    </w:pPr>
    <w:rPr>
      <w:b/>
    </w:rPr>
  </w:style>
  <w:style w:type="paragraph" w:styleId="7">
    <w:name w:val="heading 7"/>
    <w:basedOn w:val="a"/>
    <w:next w:val="a"/>
    <w:link w:val="70"/>
    <w:qFormat/>
    <w:rsid w:val="00D57603"/>
    <w:pPr>
      <w:keepNext/>
      <w:tabs>
        <w:tab w:val="num" w:pos="987"/>
      </w:tabs>
      <w:ind w:firstLine="567"/>
      <w:jc w:val="center"/>
      <w:outlineLvl w:val="6"/>
    </w:pPr>
    <w:rPr>
      <w:b/>
      <w:lang w:val="en-US"/>
    </w:rPr>
  </w:style>
  <w:style w:type="paragraph" w:styleId="8">
    <w:name w:val="heading 8"/>
    <w:basedOn w:val="a"/>
    <w:next w:val="a"/>
    <w:link w:val="80"/>
    <w:qFormat/>
    <w:rsid w:val="00D57603"/>
    <w:pPr>
      <w:keepNext/>
      <w:tabs>
        <w:tab w:val="num" w:pos="1200"/>
      </w:tabs>
      <w:ind w:firstLine="851"/>
      <w:jc w:val="center"/>
      <w:outlineLvl w:val="7"/>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7603"/>
    <w:rPr>
      <w:rFonts w:ascii="Times New Roman IRO" w:eastAsia="Times New Roman" w:hAnsi="Times New Roman IRO" w:cs="Times New Roman"/>
      <w:b/>
      <w:sz w:val="26"/>
      <w:szCs w:val="20"/>
      <w:lang w:eastAsia="ru-RU"/>
    </w:rPr>
  </w:style>
  <w:style w:type="character" w:customStyle="1" w:styleId="20">
    <w:name w:val="Заголовок 2 Знак"/>
    <w:basedOn w:val="a0"/>
    <w:link w:val="2"/>
    <w:rsid w:val="00D57603"/>
    <w:rPr>
      <w:rFonts w:ascii="Times New Roman IRO" w:eastAsia="Times New Roman" w:hAnsi="Times New Roman IRO" w:cs="Times New Roman"/>
      <w:b/>
      <w:sz w:val="26"/>
      <w:szCs w:val="20"/>
      <w:lang w:val="ru-RU" w:eastAsia="ru-RU"/>
    </w:rPr>
  </w:style>
  <w:style w:type="character" w:customStyle="1" w:styleId="30">
    <w:name w:val="Заголовок 3 Знак"/>
    <w:basedOn w:val="a0"/>
    <w:link w:val="3"/>
    <w:rsid w:val="00D57603"/>
    <w:rPr>
      <w:rFonts w:ascii="Times New Roman" w:eastAsia="Times New Roman" w:hAnsi="Times New Roman" w:cs="Times New Roman"/>
      <w:b/>
      <w:sz w:val="24"/>
      <w:szCs w:val="20"/>
      <w:lang w:val="ru-RU" w:eastAsia="ru-RU"/>
    </w:rPr>
  </w:style>
  <w:style w:type="character" w:customStyle="1" w:styleId="40">
    <w:name w:val="Заголовок 4 Знак"/>
    <w:basedOn w:val="a0"/>
    <w:link w:val="4"/>
    <w:rsid w:val="00D57603"/>
    <w:rPr>
      <w:rFonts w:ascii="Times New Roman IRO" w:eastAsia="Times New Roman" w:hAnsi="Times New Roman IRO" w:cs="Times New Roman"/>
      <w:b/>
      <w:sz w:val="26"/>
      <w:szCs w:val="20"/>
      <w:lang w:val="ru-RU" w:eastAsia="ru-RU"/>
    </w:rPr>
  </w:style>
  <w:style w:type="character" w:customStyle="1" w:styleId="50">
    <w:name w:val="Заголовок 5 Знак"/>
    <w:basedOn w:val="a0"/>
    <w:link w:val="5"/>
    <w:rsid w:val="00D57603"/>
    <w:rPr>
      <w:rFonts w:ascii="Times New Roman IRO" w:eastAsia="Times New Roman" w:hAnsi="Times New Roman IRO" w:cs="Times New Roman"/>
      <w:b/>
      <w:sz w:val="26"/>
      <w:szCs w:val="20"/>
      <w:lang w:val="ru-RU" w:eastAsia="ru-RU"/>
    </w:rPr>
  </w:style>
  <w:style w:type="character" w:customStyle="1" w:styleId="60">
    <w:name w:val="Заголовок 6 Знак"/>
    <w:basedOn w:val="a0"/>
    <w:link w:val="6"/>
    <w:rsid w:val="00D57603"/>
    <w:rPr>
      <w:rFonts w:ascii="Times New Roman IRO" w:eastAsia="Times New Roman" w:hAnsi="Times New Roman IRO" w:cs="Times New Roman"/>
      <w:b/>
      <w:sz w:val="26"/>
      <w:szCs w:val="20"/>
      <w:lang w:val="ru-RU" w:eastAsia="ru-RU"/>
    </w:rPr>
  </w:style>
  <w:style w:type="character" w:customStyle="1" w:styleId="70">
    <w:name w:val="Заголовок 7 Знак"/>
    <w:basedOn w:val="a0"/>
    <w:link w:val="7"/>
    <w:rsid w:val="00D57603"/>
    <w:rPr>
      <w:rFonts w:ascii="Times New Roman IRO" w:eastAsia="Times New Roman" w:hAnsi="Times New Roman IRO" w:cs="Times New Roman"/>
      <w:b/>
      <w:sz w:val="26"/>
      <w:szCs w:val="20"/>
      <w:lang w:eastAsia="ru-RU"/>
    </w:rPr>
  </w:style>
  <w:style w:type="character" w:customStyle="1" w:styleId="80">
    <w:name w:val="Заголовок 8 Знак"/>
    <w:basedOn w:val="a0"/>
    <w:link w:val="8"/>
    <w:rsid w:val="00D57603"/>
    <w:rPr>
      <w:rFonts w:ascii="Times New Roman IRO" w:eastAsia="Times New Roman" w:hAnsi="Times New Roman IRO" w:cs="Times New Roman"/>
      <w:b/>
      <w:sz w:val="26"/>
      <w:szCs w:val="20"/>
      <w:lang w:val="ru-RU" w:eastAsia="ru-RU"/>
    </w:rPr>
  </w:style>
  <w:style w:type="paragraph" w:styleId="31">
    <w:name w:val="Body Text Indent 3"/>
    <w:basedOn w:val="a"/>
    <w:link w:val="32"/>
    <w:semiHidden/>
    <w:rsid w:val="00D57603"/>
    <w:pPr>
      <w:ind w:left="993"/>
    </w:pPr>
    <w:rPr>
      <w:rFonts w:ascii="Times New Roman" w:hAnsi="Times New Roman"/>
      <w:sz w:val="24"/>
    </w:rPr>
  </w:style>
  <w:style w:type="character" w:customStyle="1" w:styleId="32">
    <w:name w:val="Основной текст с отступом 3 Знак"/>
    <w:basedOn w:val="a0"/>
    <w:link w:val="31"/>
    <w:semiHidden/>
    <w:rsid w:val="00D57603"/>
    <w:rPr>
      <w:rFonts w:ascii="Times New Roman" w:eastAsia="Times New Roman" w:hAnsi="Times New Roman" w:cs="Times New Roman"/>
      <w:sz w:val="24"/>
      <w:szCs w:val="20"/>
      <w:lang w:val="ru-RU" w:eastAsia="ru-RU"/>
    </w:rPr>
  </w:style>
  <w:style w:type="paragraph" w:styleId="a3">
    <w:name w:val="Body Text Indent"/>
    <w:basedOn w:val="a"/>
    <w:link w:val="a4"/>
    <w:semiHidden/>
    <w:rsid w:val="00D57603"/>
    <w:pPr>
      <w:jc w:val="both"/>
    </w:pPr>
  </w:style>
  <w:style w:type="character" w:customStyle="1" w:styleId="a4">
    <w:name w:val="Основной текст с отступом Знак"/>
    <w:basedOn w:val="a0"/>
    <w:link w:val="a3"/>
    <w:semiHidden/>
    <w:rsid w:val="00D57603"/>
    <w:rPr>
      <w:rFonts w:ascii="Times New Roman IRO" w:eastAsia="Times New Roman" w:hAnsi="Times New Roman IRO" w:cs="Times New Roman"/>
      <w:sz w:val="26"/>
      <w:szCs w:val="20"/>
      <w:lang w:val="ru-RU" w:eastAsia="ru-RU"/>
    </w:rPr>
  </w:style>
  <w:style w:type="paragraph" w:styleId="21">
    <w:name w:val="Body Text Indent 2"/>
    <w:basedOn w:val="a"/>
    <w:link w:val="22"/>
    <w:semiHidden/>
    <w:rsid w:val="00D57603"/>
    <w:pPr>
      <w:tabs>
        <w:tab w:val="num" w:pos="0"/>
      </w:tabs>
      <w:ind w:firstLine="567"/>
      <w:jc w:val="center"/>
    </w:pPr>
    <w:rPr>
      <w:b/>
    </w:rPr>
  </w:style>
  <w:style w:type="character" w:customStyle="1" w:styleId="22">
    <w:name w:val="Основной текст с отступом 2 Знак"/>
    <w:basedOn w:val="a0"/>
    <w:link w:val="21"/>
    <w:semiHidden/>
    <w:rsid w:val="00D57603"/>
    <w:rPr>
      <w:rFonts w:ascii="Times New Roman IRO" w:eastAsia="Times New Roman" w:hAnsi="Times New Roman IRO" w:cs="Times New Roman"/>
      <w:b/>
      <w:sz w:val="26"/>
      <w:szCs w:val="20"/>
      <w:lang w:val="ru-RU" w:eastAsia="ru-RU"/>
    </w:rPr>
  </w:style>
  <w:style w:type="paragraph" w:styleId="a5">
    <w:name w:val="Body Text"/>
    <w:basedOn w:val="a"/>
    <w:link w:val="a6"/>
    <w:semiHidden/>
    <w:rsid w:val="00D57603"/>
    <w:pPr>
      <w:tabs>
        <w:tab w:val="num" w:pos="1200"/>
      </w:tabs>
      <w:jc w:val="center"/>
    </w:pPr>
    <w:rPr>
      <w:b/>
    </w:rPr>
  </w:style>
  <w:style w:type="character" w:customStyle="1" w:styleId="a6">
    <w:name w:val="Основной текст Знак"/>
    <w:basedOn w:val="a0"/>
    <w:link w:val="a5"/>
    <w:semiHidden/>
    <w:rsid w:val="00D57603"/>
    <w:rPr>
      <w:rFonts w:ascii="Times New Roman IRO" w:eastAsia="Times New Roman" w:hAnsi="Times New Roman IRO" w:cs="Times New Roman"/>
      <w:b/>
      <w:sz w:val="26"/>
      <w:szCs w:val="20"/>
      <w:lang w:val="ru-RU" w:eastAsia="ru-RU"/>
    </w:rPr>
  </w:style>
  <w:style w:type="paragraph" w:styleId="23">
    <w:name w:val="Body Text 2"/>
    <w:basedOn w:val="a"/>
    <w:link w:val="24"/>
    <w:semiHidden/>
    <w:rsid w:val="00D57603"/>
    <w:pPr>
      <w:tabs>
        <w:tab w:val="num" w:pos="1200"/>
      </w:tabs>
    </w:pPr>
    <w:rPr>
      <w:b/>
      <w:i/>
    </w:rPr>
  </w:style>
  <w:style w:type="character" w:customStyle="1" w:styleId="24">
    <w:name w:val="Основной текст 2 Знак"/>
    <w:basedOn w:val="a0"/>
    <w:link w:val="23"/>
    <w:semiHidden/>
    <w:rsid w:val="00D57603"/>
    <w:rPr>
      <w:rFonts w:ascii="Times New Roman IRO" w:eastAsia="Times New Roman" w:hAnsi="Times New Roman IRO" w:cs="Times New Roman"/>
      <w:b/>
      <w:i/>
      <w:sz w:val="26"/>
      <w:szCs w:val="20"/>
      <w:lang w:val="ru-RU" w:eastAsia="ru-RU"/>
    </w:rPr>
  </w:style>
  <w:style w:type="paragraph" w:styleId="33">
    <w:name w:val="Body Text 3"/>
    <w:basedOn w:val="a"/>
    <w:link w:val="34"/>
    <w:semiHidden/>
    <w:rsid w:val="00D57603"/>
    <w:pPr>
      <w:tabs>
        <w:tab w:val="num" w:pos="1200"/>
      </w:tabs>
      <w:jc w:val="both"/>
    </w:pPr>
  </w:style>
  <w:style w:type="character" w:customStyle="1" w:styleId="34">
    <w:name w:val="Основной текст 3 Знак"/>
    <w:basedOn w:val="a0"/>
    <w:link w:val="33"/>
    <w:semiHidden/>
    <w:rsid w:val="00D57603"/>
    <w:rPr>
      <w:rFonts w:ascii="Times New Roman IRO" w:eastAsia="Times New Roman" w:hAnsi="Times New Roman IRO" w:cs="Times New Roman"/>
      <w:sz w:val="26"/>
      <w:szCs w:val="20"/>
      <w:lang w:val="ru-RU" w:eastAsia="ru-RU"/>
    </w:rPr>
  </w:style>
  <w:style w:type="paragraph" w:styleId="a7">
    <w:name w:val="header"/>
    <w:basedOn w:val="a"/>
    <w:link w:val="a8"/>
    <w:semiHidden/>
    <w:rsid w:val="00D57603"/>
    <w:pPr>
      <w:tabs>
        <w:tab w:val="center" w:pos="4677"/>
        <w:tab w:val="right" w:pos="9355"/>
      </w:tabs>
    </w:pPr>
  </w:style>
  <w:style w:type="character" w:customStyle="1" w:styleId="a8">
    <w:name w:val="Верхний колонтитул Знак"/>
    <w:basedOn w:val="a0"/>
    <w:link w:val="a7"/>
    <w:semiHidden/>
    <w:rsid w:val="00D57603"/>
    <w:rPr>
      <w:rFonts w:ascii="Times New Roman IRO" w:eastAsia="Times New Roman" w:hAnsi="Times New Roman IRO" w:cs="Times New Roman"/>
      <w:sz w:val="26"/>
      <w:szCs w:val="20"/>
      <w:lang w:val="ru-RU" w:eastAsia="ru-RU"/>
    </w:rPr>
  </w:style>
  <w:style w:type="character" w:styleId="a9">
    <w:name w:val="page number"/>
    <w:basedOn w:val="a0"/>
    <w:semiHidden/>
    <w:rsid w:val="00D576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603"/>
    <w:pPr>
      <w:spacing w:after="0" w:line="240" w:lineRule="auto"/>
    </w:pPr>
    <w:rPr>
      <w:rFonts w:ascii="Times New Roman IRO" w:eastAsia="Times New Roman" w:hAnsi="Times New Roman IRO" w:cs="Times New Roman"/>
      <w:sz w:val="26"/>
      <w:szCs w:val="20"/>
      <w:lang w:val="ru-RU" w:eastAsia="ru-RU"/>
    </w:rPr>
  </w:style>
  <w:style w:type="paragraph" w:styleId="1">
    <w:name w:val="heading 1"/>
    <w:basedOn w:val="a"/>
    <w:next w:val="a"/>
    <w:link w:val="10"/>
    <w:qFormat/>
    <w:rsid w:val="00D57603"/>
    <w:pPr>
      <w:keepNext/>
      <w:tabs>
        <w:tab w:val="num" w:pos="0"/>
      </w:tabs>
      <w:ind w:firstLine="567"/>
      <w:outlineLvl w:val="0"/>
    </w:pPr>
    <w:rPr>
      <w:b/>
      <w:lang w:val="en-US"/>
    </w:rPr>
  </w:style>
  <w:style w:type="paragraph" w:styleId="2">
    <w:name w:val="heading 2"/>
    <w:basedOn w:val="a"/>
    <w:next w:val="a"/>
    <w:link w:val="20"/>
    <w:qFormat/>
    <w:rsid w:val="00D57603"/>
    <w:pPr>
      <w:keepNext/>
      <w:tabs>
        <w:tab w:val="num" w:pos="1200"/>
      </w:tabs>
      <w:jc w:val="center"/>
      <w:outlineLvl w:val="1"/>
    </w:pPr>
    <w:rPr>
      <w:b/>
    </w:rPr>
  </w:style>
  <w:style w:type="paragraph" w:styleId="3">
    <w:name w:val="heading 3"/>
    <w:basedOn w:val="a"/>
    <w:next w:val="a"/>
    <w:link w:val="30"/>
    <w:qFormat/>
    <w:rsid w:val="00D57603"/>
    <w:pPr>
      <w:keepNext/>
      <w:outlineLvl w:val="2"/>
    </w:pPr>
    <w:rPr>
      <w:rFonts w:ascii="Times New Roman" w:hAnsi="Times New Roman"/>
      <w:b/>
      <w:sz w:val="24"/>
    </w:rPr>
  </w:style>
  <w:style w:type="paragraph" w:styleId="4">
    <w:name w:val="heading 4"/>
    <w:basedOn w:val="a"/>
    <w:next w:val="a"/>
    <w:link w:val="40"/>
    <w:qFormat/>
    <w:rsid w:val="00D57603"/>
    <w:pPr>
      <w:keepNext/>
      <w:ind w:firstLine="709"/>
      <w:jc w:val="center"/>
      <w:outlineLvl w:val="3"/>
    </w:pPr>
    <w:rPr>
      <w:b/>
    </w:rPr>
  </w:style>
  <w:style w:type="paragraph" w:styleId="5">
    <w:name w:val="heading 5"/>
    <w:basedOn w:val="a"/>
    <w:next w:val="a"/>
    <w:link w:val="50"/>
    <w:qFormat/>
    <w:rsid w:val="00D57603"/>
    <w:pPr>
      <w:keepNext/>
      <w:jc w:val="both"/>
      <w:outlineLvl w:val="4"/>
    </w:pPr>
    <w:rPr>
      <w:b/>
    </w:rPr>
  </w:style>
  <w:style w:type="paragraph" w:styleId="6">
    <w:name w:val="heading 6"/>
    <w:basedOn w:val="a"/>
    <w:next w:val="a"/>
    <w:link w:val="60"/>
    <w:qFormat/>
    <w:rsid w:val="00D57603"/>
    <w:pPr>
      <w:keepNext/>
      <w:ind w:left="927"/>
      <w:jc w:val="center"/>
      <w:outlineLvl w:val="5"/>
    </w:pPr>
    <w:rPr>
      <w:b/>
    </w:rPr>
  </w:style>
  <w:style w:type="paragraph" w:styleId="7">
    <w:name w:val="heading 7"/>
    <w:basedOn w:val="a"/>
    <w:next w:val="a"/>
    <w:link w:val="70"/>
    <w:qFormat/>
    <w:rsid w:val="00D57603"/>
    <w:pPr>
      <w:keepNext/>
      <w:tabs>
        <w:tab w:val="num" w:pos="987"/>
      </w:tabs>
      <w:ind w:firstLine="567"/>
      <w:jc w:val="center"/>
      <w:outlineLvl w:val="6"/>
    </w:pPr>
    <w:rPr>
      <w:b/>
      <w:lang w:val="en-US"/>
    </w:rPr>
  </w:style>
  <w:style w:type="paragraph" w:styleId="8">
    <w:name w:val="heading 8"/>
    <w:basedOn w:val="a"/>
    <w:next w:val="a"/>
    <w:link w:val="80"/>
    <w:qFormat/>
    <w:rsid w:val="00D57603"/>
    <w:pPr>
      <w:keepNext/>
      <w:tabs>
        <w:tab w:val="num" w:pos="1200"/>
      </w:tabs>
      <w:ind w:firstLine="851"/>
      <w:jc w:val="center"/>
      <w:outlineLvl w:val="7"/>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7603"/>
    <w:rPr>
      <w:rFonts w:ascii="Times New Roman IRO" w:eastAsia="Times New Roman" w:hAnsi="Times New Roman IRO" w:cs="Times New Roman"/>
      <w:b/>
      <w:sz w:val="26"/>
      <w:szCs w:val="20"/>
      <w:lang w:eastAsia="ru-RU"/>
    </w:rPr>
  </w:style>
  <w:style w:type="character" w:customStyle="1" w:styleId="20">
    <w:name w:val="Заголовок 2 Знак"/>
    <w:basedOn w:val="a0"/>
    <w:link w:val="2"/>
    <w:rsid w:val="00D57603"/>
    <w:rPr>
      <w:rFonts w:ascii="Times New Roman IRO" w:eastAsia="Times New Roman" w:hAnsi="Times New Roman IRO" w:cs="Times New Roman"/>
      <w:b/>
      <w:sz w:val="26"/>
      <w:szCs w:val="20"/>
      <w:lang w:val="ru-RU" w:eastAsia="ru-RU"/>
    </w:rPr>
  </w:style>
  <w:style w:type="character" w:customStyle="1" w:styleId="30">
    <w:name w:val="Заголовок 3 Знак"/>
    <w:basedOn w:val="a0"/>
    <w:link w:val="3"/>
    <w:rsid w:val="00D57603"/>
    <w:rPr>
      <w:rFonts w:ascii="Times New Roman" w:eastAsia="Times New Roman" w:hAnsi="Times New Roman" w:cs="Times New Roman"/>
      <w:b/>
      <w:sz w:val="24"/>
      <w:szCs w:val="20"/>
      <w:lang w:val="ru-RU" w:eastAsia="ru-RU"/>
    </w:rPr>
  </w:style>
  <w:style w:type="character" w:customStyle="1" w:styleId="40">
    <w:name w:val="Заголовок 4 Знак"/>
    <w:basedOn w:val="a0"/>
    <w:link w:val="4"/>
    <w:rsid w:val="00D57603"/>
    <w:rPr>
      <w:rFonts w:ascii="Times New Roman IRO" w:eastAsia="Times New Roman" w:hAnsi="Times New Roman IRO" w:cs="Times New Roman"/>
      <w:b/>
      <w:sz w:val="26"/>
      <w:szCs w:val="20"/>
      <w:lang w:val="ru-RU" w:eastAsia="ru-RU"/>
    </w:rPr>
  </w:style>
  <w:style w:type="character" w:customStyle="1" w:styleId="50">
    <w:name w:val="Заголовок 5 Знак"/>
    <w:basedOn w:val="a0"/>
    <w:link w:val="5"/>
    <w:rsid w:val="00D57603"/>
    <w:rPr>
      <w:rFonts w:ascii="Times New Roman IRO" w:eastAsia="Times New Roman" w:hAnsi="Times New Roman IRO" w:cs="Times New Roman"/>
      <w:b/>
      <w:sz w:val="26"/>
      <w:szCs w:val="20"/>
      <w:lang w:val="ru-RU" w:eastAsia="ru-RU"/>
    </w:rPr>
  </w:style>
  <w:style w:type="character" w:customStyle="1" w:styleId="60">
    <w:name w:val="Заголовок 6 Знак"/>
    <w:basedOn w:val="a0"/>
    <w:link w:val="6"/>
    <w:rsid w:val="00D57603"/>
    <w:rPr>
      <w:rFonts w:ascii="Times New Roman IRO" w:eastAsia="Times New Roman" w:hAnsi="Times New Roman IRO" w:cs="Times New Roman"/>
      <w:b/>
      <w:sz w:val="26"/>
      <w:szCs w:val="20"/>
      <w:lang w:val="ru-RU" w:eastAsia="ru-RU"/>
    </w:rPr>
  </w:style>
  <w:style w:type="character" w:customStyle="1" w:styleId="70">
    <w:name w:val="Заголовок 7 Знак"/>
    <w:basedOn w:val="a0"/>
    <w:link w:val="7"/>
    <w:rsid w:val="00D57603"/>
    <w:rPr>
      <w:rFonts w:ascii="Times New Roman IRO" w:eastAsia="Times New Roman" w:hAnsi="Times New Roman IRO" w:cs="Times New Roman"/>
      <w:b/>
      <w:sz w:val="26"/>
      <w:szCs w:val="20"/>
      <w:lang w:eastAsia="ru-RU"/>
    </w:rPr>
  </w:style>
  <w:style w:type="character" w:customStyle="1" w:styleId="80">
    <w:name w:val="Заголовок 8 Знак"/>
    <w:basedOn w:val="a0"/>
    <w:link w:val="8"/>
    <w:rsid w:val="00D57603"/>
    <w:rPr>
      <w:rFonts w:ascii="Times New Roman IRO" w:eastAsia="Times New Roman" w:hAnsi="Times New Roman IRO" w:cs="Times New Roman"/>
      <w:b/>
      <w:sz w:val="26"/>
      <w:szCs w:val="20"/>
      <w:lang w:val="ru-RU" w:eastAsia="ru-RU"/>
    </w:rPr>
  </w:style>
  <w:style w:type="paragraph" w:styleId="31">
    <w:name w:val="Body Text Indent 3"/>
    <w:basedOn w:val="a"/>
    <w:link w:val="32"/>
    <w:semiHidden/>
    <w:rsid w:val="00D57603"/>
    <w:pPr>
      <w:ind w:left="993"/>
    </w:pPr>
    <w:rPr>
      <w:rFonts w:ascii="Times New Roman" w:hAnsi="Times New Roman"/>
      <w:sz w:val="24"/>
    </w:rPr>
  </w:style>
  <w:style w:type="character" w:customStyle="1" w:styleId="32">
    <w:name w:val="Основной текст с отступом 3 Знак"/>
    <w:basedOn w:val="a0"/>
    <w:link w:val="31"/>
    <w:semiHidden/>
    <w:rsid w:val="00D57603"/>
    <w:rPr>
      <w:rFonts w:ascii="Times New Roman" w:eastAsia="Times New Roman" w:hAnsi="Times New Roman" w:cs="Times New Roman"/>
      <w:sz w:val="24"/>
      <w:szCs w:val="20"/>
      <w:lang w:val="ru-RU" w:eastAsia="ru-RU"/>
    </w:rPr>
  </w:style>
  <w:style w:type="paragraph" w:styleId="a3">
    <w:name w:val="Body Text Indent"/>
    <w:basedOn w:val="a"/>
    <w:link w:val="a4"/>
    <w:semiHidden/>
    <w:rsid w:val="00D57603"/>
    <w:pPr>
      <w:jc w:val="both"/>
    </w:pPr>
  </w:style>
  <w:style w:type="character" w:customStyle="1" w:styleId="a4">
    <w:name w:val="Основной текст с отступом Знак"/>
    <w:basedOn w:val="a0"/>
    <w:link w:val="a3"/>
    <w:semiHidden/>
    <w:rsid w:val="00D57603"/>
    <w:rPr>
      <w:rFonts w:ascii="Times New Roman IRO" w:eastAsia="Times New Roman" w:hAnsi="Times New Roman IRO" w:cs="Times New Roman"/>
      <w:sz w:val="26"/>
      <w:szCs w:val="20"/>
      <w:lang w:val="ru-RU" w:eastAsia="ru-RU"/>
    </w:rPr>
  </w:style>
  <w:style w:type="paragraph" w:styleId="21">
    <w:name w:val="Body Text Indent 2"/>
    <w:basedOn w:val="a"/>
    <w:link w:val="22"/>
    <w:semiHidden/>
    <w:rsid w:val="00D57603"/>
    <w:pPr>
      <w:tabs>
        <w:tab w:val="num" w:pos="0"/>
      </w:tabs>
      <w:ind w:firstLine="567"/>
      <w:jc w:val="center"/>
    </w:pPr>
    <w:rPr>
      <w:b/>
    </w:rPr>
  </w:style>
  <w:style w:type="character" w:customStyle="1" w:styleId="22">
    <w:name w:val="Основной текст с отступом 2 Знак"/>
    <w:basedOn w:val="a0"/>
    <w:link w:val="21"/>
    <w:semiHidden/>
    <w:rsid w:val="00D57603"/>
    <w:rPr>
      <w:rFonts w:ascii="Times New Roman IRO" w:eastAsia="Times New Roman" w:hAnsi="Times New Roman IRO" w:cs="Times New Roman"/>
      <w:b/>
      <w:sz w:val="26"/>
      <w:szCs w:val="20"/>
      <w:lang w:val="ru-RU" w:eastAsia="ru-RU"/>
    </w:rPr>
  </w:style>
  <w:style w:type="paragraph" w:styleId="a5">
    <w:name w:val="Body Text"/>
    <w:basedOn w:val="a"/>
    <w:link w:val="a6"/>
    <w:semiHidden/>
    <w:rsid w:val="00D57603"/>
    <w:pPr>
      <w:tabs>
        <w:tab w:val="num" w:pos="1200"/>
      </w:tabs>
      <w:jc w:val="center"/>
    </w:pPr>
    <w:rPr>
      <w:b/>
    </w:rPr>
  </w:style>
  <w:style w:type="character" w:customStyle="1" w:styleId="a6">
    <w:name w:val="Основной текст Знак"/>
    <w:basedOn w:val="a0"/>
    <w:link w:val="a5"/>
    <w:semiHidden/>
    <w:rsid w:val="00D57603"/>
    <w:rPr>
      <w:rFonts w:ascii="Times New Roman IRO" w:eastAsia="Times New Roman" w:hAnsi="Times New Roman IRO" w:cs="Times New Roman"/>
      <w:b/>
      <w:sz w:val="26"/>
      <w:szCs w:val="20"/>
      <w:lang w:val="ru-RU" w:eastAsia="ru-RU"/>
    </w:rPr>
  </w:style>
  <w:style w:type="paragraph" w:styleId="23">
    <w:name w:val="Body Text 2"/>
    <w:basedOn w:val="a"/>
    <w:link w:val="24"/>
    <w:semiHidden/>
    <w:rsid w:val="00D57603"/>
    <w:pPr>
      <w:tabs>
        <w:tab w:val="num" w:pos="1200"/>
      </w:tabs>
    </w:pPr>
    <w:rPr>
      <w:b/>
      <w:i/>
    </w:rPr>
  </w:style>
  <w:style w:type="character" w:customStyle="1" w:styleId="24">
    <w:name w:val="Основной текст 2 Знак"/>
    <w:basedOn w:val="a0"/>
    <w:link w:val="23"/>
    <w:semiHidden/>
    <w:rsid w:val="00D57603"/>
    <w:rPr>
      <w:rFonts w:ascii="Times New Roman IRO" w:eastAsia="Times New Roman" w:hAnsi="Times New Roman IRO" w:cs="Times New Roman"/>
      <w:b/>
      <w:i/>
      <w:sz w:val="26"/>
      <w:szCs w:val="20"/>
      <w:lang w:val="ru-RU" w:eastAsia="ru-RU"/>
    </w:rPr>
  </w:style>
  <w:style w:type="paragraph" w:styleId="33">
    <w:name w:val="Body Text 3"/>
    <w:basedOn w:val="a"/>
    <w:link w:val="34"/>
    <w:semiHidden/>
    <w:rsid w:val="00D57603"/>
    <w:pPr>
      <w:tabs>
        <w:tab w:val="num" w:pos="1200"/>
      </w:tabs>
      <w:jc w:val="both"/>
    </w:pPr>
  </w:style>
  <w:style w:type="character" w:customStyle="1" w:styleId="34">
    <w:name w:val="Основной текст 3 Знак"/>
    <w:basedOn w:val="a0"/>
    <w:link w:val="33"/>
    <w:semiHidden/>
    <w:rsid w:val="00D57603"/>
    <w:rPr>
      <w:rFonts w:ascii="Times New Roman IRO" w:eastAsia="Times New Roman" w:hAnsi="Times New Roman IRO" w:cs="Times New Roman"/>
      <w:sz w:val="26"/>
      <w:szCs w:val="20"/>
      <w:lang w:val="ru-RU" w:eastAsia="ru-RU"/>
    </w:rPr>
  </w:style>
  <w:style w:type="paragraph" w:styleId="a7">
    <w:name w:val="header"/>
    <w:basedOn w:val="a"/>
    <w:link w:val="a8"/>
    <w:semiHidden/>
    <w:rsid w:val="00D57603"/>
    <w:pPr>
      <w:tabs>
        <w:tab w:val="center" w:pos="4677"/>
        <w:tab w:val="right" w:pos="9355"/>
      </w:tabs>
    </w:pPr>
  </w:style>
  <w:style w:type="character" w:customStyle="1" w:styleId="a8">
    <w:name w:val="Верхний колонтитул Знак"/>
    <w:basedOn w:val="a0"/>
    <w:link w:val="a7"/>
    <w:semiHidden/>
    <w:rsid w:val="00D57603"/>
    <w:rPr>
      <w:rFonts w:ascii="Times New Roman IRO" w:eastAsia="Times New Roman" w:hAnsi="Times New Roman IRO" w:cs="Times New Roman"/>
      <w:sz w:val="26"/>
      <w:szCs w:val="20"/>
      <w:lang w:val="ru-RU" w:eastAsia="ru-RU"/>
    </w:rPr>
  </w:style>
  <w:style w:type="character" w:styleId="a9">
    <w:name w:val="page number"/>
    <w:basedOn w:val="a0"/>
    <w:semiHidden/>
    <w:rsid w:val="00D57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4728</Words>
  <Characters>26955</Characters>
  <Application>Microsoft Office Word</Application>
  <DocSecurity>0</DocSecurity>
  <Lines>224</Lines>
  <Paragraphs>63</Paragraphs>
  <ScaleCrop>false</ScaleCrop>
  <Company>Home</Company>
  <LinksUpToDate>false</LinksUpToDate>
  <CharactersWithSpaces>31620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2012-11-06T03:45:00Z</dcterms:created>
  <dcterms:modified xsi:type="dcterms:W3CDTF">2012-11-06T03:45:00Z</dcterms:modified>
</cp:coreProperties>
</file>